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E98" w:rsidRDefault="00917E98">
      <w:pPr>
        <w:spacing w:after="0"/>
        <w:ind w:left="120"/>
        <w:rPr>
          <w:lang w:val="ru-RU"/>
        </w:rPr>
      </w:pPr>
      <w:bookmarkStart w:id="0" w:name="block-12008269"/>
    </w:p>
    <w:p w:rsidR="00917E98" w:rsidRDefault="00917E98">
      <w:pPr>
        <w:spacing w:after="0"/>
        <w:ind w:left="120"/>
        <w:rPr>
          <w:lang w:val="ru-RU"/>
        </w:rPr>
      </w:pPr>
    </w:p>
    <w:p w:rsidR="00917E98" w:rsidRDefault="009D1627">
      <w:pPr>
        <w:spacing w:after="0"/>
        <w:ind w:left="120"/>
        <w:rPr>
          <w:lang w:val="ru-RU"/>
        </w:rPr>
      </w:pPr>
      <w:r w:rsidRPr="009D1627">
        <w:rPr>
          <w:rFonts w:ascii="Calibri" w:eastAsia="Calibri" w:hAnsi="Calibri" w:cs="Times New Roman"/>
          <w:noProof/>
          <w:lang w:val="ru-RU" w:eastAsia="ru-RU"/>
        </w:rPr>
        <w:drawing>
          <wp:inline distT="0" distB="0" distL="0" distR="0" wp14:anchorId="60220698" wp14:editId="708A0AEF">
            <wp:extent cx="5934075" cy="84105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4075" cy="8410575"/>
                    </a:xfrm>
                    <a:prstGeom prst="rect">
                      <a:avLst/>
                    </a:prstGeom>
                    <a:noFill/>
                    <a:ln>
                      <a:noFill/>
                    </a:ln>
                  </pic:spPr>
                </pic:pic>
              </a:graphicData>
            </a:graphic>
          </wp:inline>
        </w:drawing>
      </w:r>
    </w:p>
    <w:p w:rsidR="009D1627" w:rsidRDefault="009D1627">
      <w:pPr>
        <w:spacing w:after="0" w:line="264" w:lineRule="auto"/>
        <w:ind w:firstLine="600"/>
        <w:jc w:val="both"/>
        <w:rPr>
          <w:rFonts w:ascii="Times New Roman" w:hAnsi="Times New Roman"/>
          <w:b/>
          <w:color w:val="000000"/>
          <w:sz w:val="28"/>
          <w:lang w:val="ru-RU"/>
        </w:rPr>
      </w:pPr>
      <w:bookmarkStart w:id="1" w:name="block-12008270"/>
      <w:bookmarkEnd w:id="0"/>
    </w:p>
    <w:p w:rsidR="00E70781" w:rsidRDefault="00454CDC">
      <w:pPr>
        <w:spacing w:after="0" w:line="264" w:lineRule="auto"/>
        <w:ind w:firstLine="600"/>
        <w:jc w:val="both"/>
        <w:rPr>
          <w:rFonts w:ascii="Times New Roman" w:hAnsi="Times New Roman"/>
          <w:b/>
          <w:color w:val="000000"/>
          <w:sz w:val="28"/>
          <w:lang w:val="ru-RU"/>
        </w:rPr>
      </w:pPr>
      <w:r w:rsidRPr="00035B8D">
        <w:rPr>
          <w:rFonts w:ascii="Times New Roman" w:hAnsi="Times New Roman"/>
          <w:b/>
          <w:color w:val="000000"/>
          <w:sz w:val="28"/>
          <w:lang w:val="ru-RU"/>
        </w:rPr>
        <w:t>ПОЯСНИТЕЛЬНАЯ ЗАПИСКА</w:t>
      </w:r>
    </w:p>
    <w:p w:rsidR="009F77A9" w:rsidRPr="009F77A9" w:rsidRDefault="009F77A9">
      <w:pPr>
        <w:spacing w:after="0" w:line="264" w:lineRule="auto"/>
        <w:ind w:firstLine="600"/>
        <w:jc w:val="both"/>
        <w:rPr>
          <w:rFonts w:ascii="Times New Roman" w:hAnsi="Times New Roman"/>
          <w:color w:val="000000"/>
          <w:sz w:val="28"/>
          <w:lang w:val="ru-RU"/>
        </w:rPr>
      </w:pPr>
    </w:p>
    <w:p w:rsidR="009F77A9" w:rsidRPr="009F77A9" w:rsidRDefault="009F77A9">
      <w:pPr>
        <w:spacing w:after="0" w:line="264" w:lineRule="auto"/>
        <w:ind w:firstLine="600"/>
        <w:jc w:val="both"/>
        <w:rPr>
          <w:rFonts w:ascii="Times New Roman" w:hAnsi="Times New Roman"/>
          <w:color w:val="000000"/>
          <w:sz w:val="28"/>
          <w:lang w:val="ru-RU"/>
        </w:rPr>
      </w:pPr>
      <w:r w:rsidRPr="009F77A9">
        <w:rPr>
          <w:rFonts w:ascii="Times New Roman" w:hAnsi="Times New Roman"/>
          <w:color w:val="000000"/>
          <w:sz w:val="28"/>
          <w:lang w:val="ru-RU"/>
        </w:rPr>
        <w:t>Рабочая программа учебного курса по музыке для обучающихся 5 классов с особенными возможностями здоровья составлена на основе Федерального государственного образовательного стандарта основного общего образования ОВЗ, Примерной адаптированной основной общеобразовательной программы  образования обучающихся с умственной отсталостью (интеллектуальными нарушениями) - вариант 1 и авторской программы по музыке под редакцией Г.П. Сергеевой, Е.Д. Критской.</w:t>
      </w:r>
    </w:p>
    <w:p w:rsidR="00E70781" w:rsidRPr="00035B8D" w:rsidRDefault="00454CDC">
      <w:pPr>
        <w:spacing w:after="0" w:line="264" w:lineRule="auto"/>
        <w:ind w:firstLine="600"/>
        <w:jc w:val="both"/>
        <w:rPr>
          <w:lang w:val="ru-RU"/>
        </w:rPr>
      </w:pPr>
      <w:r w:rsidRPr="009F77A9">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w:t>
      </w:r>
      <w:r w:rsidRPr="00035B8D">
        <w:rPr>
          <w:rFonts w:ascii="Times New Roman" w:hAnsi="Times New Roman"/>
          <w:color w:val="000000"/>
          <w:sz w:val="28"/>
          <w:lang w:val="ru-RU"/>
        </w:rPr>
        <w:t xml:space="preserve">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w:t>
      </w:r>
      <w:r w:rsidRPr="00035B8D">
        <w:rPr>
          <w:rFonts w:ascii="Times New Roman" w:hAnsi="Times New Roman"/>
          <w:color w:val="000000"/>
          <w:sz w:val="28"/>
          <w:lang w:val="ru-RU"/>
        </w:rPr>
        <w:lastRenderedPageBreak/>
        <w:t>следственных связей и логики развития событий, обогащать индивидуальный опыт в предвидении будущего и его сравнении с прошлым.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Основная цель реализации программы по музыке</w:t>
      </w:r>
      <w:r w:rsidRPr="00035B8D">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Задачи обучения музыке на уровне основного общего образования: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исследовательская деятельность на материале музыкального искусства.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Содержание учебного предмета структурно представлено девятью модулями</w:t>
      </w:r>
      <w:r w:rsidRPr="00035B8D">
        <w:rPr>
          <w:rFonts w:ascii="Times New Roman" w:hAnsi="Times New Roman"/>
          <w:color w:val="000000"/>
          <w:sz w:val="28"/>
          <w:lang w:val="ru-RU"/>
        </w:rPr>
        <w:t xml:space="preserve"> (тематическими линиями), обеспечивающими преемственность с </w:t>
      </w:r>
      <w:r w:rsidRPr="00035B8D">
        <w:rPr>
          <w:rFonts w:ascii="Times New Roman" w:hAnsi="Times New Roman"/>
          <w:color w:val="000000"/>
          <w:sz w:val="28"/>
          <w:lang w:val="ru-RU"/>
        </w:rPr>
        <w:lastRenderedPageBreak/>
        <w:t xml:space="preserve">образовательной программой начального общего образования и непрерывность изучения учебного предмета: </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инвариантные модули: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модуль № 1 «Музыка моего края»;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модуль № 2 «Народное музыкальное творчество России»;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модуль № 3 «Русская классическая музыка»;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модуль № 4 «Жанры музыкального искусства» </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вариативные модули: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модуль № 5 «Музыка народов мира»;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модуль № 6 «Европейская классическая музыка»;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модуль № 7 «Духовная музыка»;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модуль № 8 «Современная музыка: основные жанры и направления»;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модуль № 9 «Связь муз</w:t>
      </w:r>
      <w:r w:rsidR="006918EA">
        <w:rPr>
          <w:rFonts w:ascii="Times New Roman" w:hAnsi="Times New Roman"/>
          <w:color w:val="000000"/>
          <w:sz w:val="28"/>
          <w:lang w:val="ru-RU"/>
        </w:rPr>
        <w:t>ыки с другими видами искусства».</w:t>
      </w:r>
      <w:r w:rsidRPr="00035B8D">
        <w:rPr>
          <w:rFonts w:ascii="Times New Roman" w:hAnsi="Times New Roman"/>
          <w:color w:val="000000"/>
          <w:sz w:val="28"/>
          <w:lang w:val="ru-RU"/>
        </w:rPr>
        <w:t xml:space="preserve">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w:t>
      </w:r>
      <w:bookmarkStart w:id="2" w:name="7ad9d27f-2d5e-40e5-a5e1-761ecce37b11"/>
      <w:r w:rsidRPr="00035B8D">
        <w:rPr>
          <w:rFonts w:ascii="Times New Roman" w:hAnsi="Times New Roman"/>
          <w:color w:val="000000"/>
          <w:sz w:val="28"/>
          <w:lang w:val="ru-RU"/>
        </w:rPr>
        <w:t>Общее число часов, рекомендованных для изучения музыки в 5 классе – 34 часа (1 час в неделю)</w:t>
      </w:r>
      <w:r w:rsidR="009F77A9">
        <w:rPr>
          <w:rFonts w:ascii="Times New Roman" w:hAnsi="Times New Roman"/>
          <w:color w:val="000000"/>
          <w:sz w:val="28"/>
          <w:lang w:val="ru-RU"/>
        </w:rPr>
        <w:t>.</w:t>
      </w:r>
      <w:r w:rsidRPr="00035B8D">
        <w:rPr>
          <w:rFonts w:ascii="Times New Roman" w:hAnsi="Times New Roman"/>
          <w:color w:val="000000"/>
          <w:sz w:val="28"/>
          <w:lang w:val="ru-RU"/>
        </w:rPr>
        <w:t xml:space="preserve"> </w:t>
      </w:r>
      <w:bookmarkEnd w:id="2"/>
      <w:r w:rsidRPr="00035B8D">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E70781" w:rsidRPr="00035B8D" w:rsidRDefault="00E70781">
      <w:pPr>
        <w:rPr>
          <w:lang w:val="ru-RU"/>
        </w:rPr>
        <w:sectPr w:rsidR="00E70781" w:rsidRPr="00035B8D">
          <w:pgSz w:w="11906" w:h="16383"/>
          <w:pgMar w:top="1134" w:right="850" w:bottom="1134" w:left="1701" w:header="720" w:footer="720" w:gutter="0"/>
          <w:cols w:space="720"/>
        </w:sectPr>
      </w:pPr>
    </w:p>
    <w:p w:rsidR="00E70781" w:rsidRPr="00035B8D" w:rsidRDefault="00454CDC">
      <w:pPr>
        <w:spacing w:after="0" w:line="264" w:lineRule="auto"/>
        <w:ind w:left="120"/>
        <w:jc w:val="both"/>
        <w:rPr>
          <w:lang w:val="ru-RU"/>
        </w:rPr>
      </w:pPr>
      <w:bookmarkStart w:id="3" w:name="block-12008271"/>
      <w:bookmarkEnd w:id="1"/>
      <w:r w:rsidRPr="00035B8D">
        <w:rPr>
          <w:rFonts w:ascii="Times New Roman" w:hAnsi="Times New Roman"/>
          <w:b/>
          <w:color w:val="000000"/>
          <w:sz w:val="28"/>
          <w:lang w:val="ru-RU"/>
        </w:rPr>
        <w:lastRenderedPageBreak/>
        <w:t>СОДЕРЖАНИЕ ОБУЧЕНИЯ</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Инвариантные модули</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bookmarkStart w:id="4" w:name="_Toc139895958"/>
      <w:bookmarkEnd w:id="4"/>
      <w:r w:rsidRPr="00035B8D">
        <w:rPr>
          <w:rFonts w:ascii="Times New Roman" w:hAnsi="Times New Roman"/>
          <w:b/>
          <w:color w:val="000000"/>
          <w:sz w:val="28"/>
          <w:lang w:val="ru-RU"/>
        </w:rPr>
        <w:t xml:space="preserve">Модуль № 1 «Музыка моего края» </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Фольклор – народное творчество.</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со звучанием фольклорных образцов в аудио- и видеозаписи;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принадлежности к народной или композиторской музыке;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исполнительского состава (вокального, инструментального, смешанного);</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жанра, основного настроения, характера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Календарный фольклор.</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народных песен, танцев;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Семейный фольклор.</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фольклорными жанрами семейного цикла;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изучение особенностей их исполнения и звучания;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отдельных песен, фрагментов обрядов (по выбору учителя);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Наш край сегодня.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гимна республики, города, песен местных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Модуль № 2 «Народное музыкальное творчество России»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Россия – наш общий дом.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принадлежности к народной или композиторской музыке;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исполнительского состава (вокального, инструментального, смешанного);</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жанра, характера музыки.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Фольклорные жанры.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Общее и особенное в фольклоре народов России: лирика, эпос, танец.</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со звучанием фольклора разных регионов России в аудио-и видеозаписи;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аутентичная манера исполнения;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народных песен, танцев, эпических сказаний;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Фольклор в творчестве профессиональных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народной песни в композиторской обработке;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посещение концерта, спектакля (просмотр фильма, телепередачи), посвященного данной теме</w:t>
      </w:r>
      <w:r w:rsidR="009F77A9">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На рубежах культур.</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изучение творчества и вклада в развитие культуры современных этно-исполнителей, исследователей традиционного фольклора;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Модуль № 3 «Русская классическая музыка»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Образы родной земли.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Золотой век русской культуры.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035B8D">
        <w:rPr>
          <w:rFonts w:ascii="Times New Roman" w:hAnsi="Times New Roman"/>
          <w:color w:val="000000"/>
          <w:sz w:val="28"/>
          <w:lang w:val="ru-RU"/>
        </w:rPr>
        <w:t xml:space="preserve"> века: музыкальные салоны, домашнее музицирование, балы, театры. Особенности отечественной музыкальной культуры </w:t>
      </w:r>
      <w:r>
        <w:rPr>
          <w:rFonts w:ascii="Times New Roman" w:hAnsi="Times New Roman"/>
          <w:color w:val="000000"/>
          <w:sz w:val="28"/>
        </w:rPr>
        <w:t>XIX</w:t>
      </w:r>
      <w:r w:rsidRPr="00035B8D">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035B8D">
        <w:rPr>
          <w:rFonts w:ascii="Times New Roman" w:hAnsi="Times New Roman"/>
          <w:color w:val="000000"/>
          <w:sz w:val="28"/>
          <w:lang w:val="ru-RU"/>
        </w:rPr>
        <w:t xml:space="preserve"> века, анализ художественного содержания, выразительных средств;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035B8D">
        <w:rPr>
          <w:rFonts w:ascii="Times New Roman" w:hAnsi="Times New Roman"/>
          <w:color w:val="000000"/>
          <w:sz w:val="28"/>
          <w:lang w:val="ru-RU"/>
        </w:rPr>
        <w:t xml:space="preserve"> века;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035B8D">
        <w:rPr>
          <w:rFonts w:ascii="Times New Roman" w:hAnsi="Times New Roman"/>
          <w:color w:val="000000"/>
          <w:sz w:val="28"/>
          <w:lang w:val="ru-RU"/>
        </w:rPr>
        <w:t xml:space="preserve"> века; реконструкция костюмированного бала, музыкального салона.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История страны и народа в музыке русских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035B8D">
        <w:rPr>
          <w:rFonts w:ascii="Times New Roman" w:hAnsi="Times New Roman"/>
          <w:color w:val="000000"/>
          <w:sz w:val="28"/>
          <w:lang w:val="ru-RU"/>
        </w:rPr>
        <w:t>–</w:t>
      </w:r>
      <w:r>
        <w:rPr>
          <w:rFonts w:ascii="Times New Roman" w:hAnsi="Times New Roman"/>
          <w:color w:val="000000"/>
          <w:sz w:val="28"/>
        </w:rPr>
        <w:t>XX</w:t>
      </w:r>
      <w:r w:rsidRPr="00035B8D">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исполнение Гимна Российской Федерации;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Русский балет.</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шедеврами русской балетной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посещение балетного спектакля (просмотр в видеозаписи);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характеристика отдельных музыкальных номеров и спектакля в целом;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съемки любительского фильма (в технике теневого, кукольного театра, мультипликации) на музыку какого-либо балета (фрагменты).</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lastRenderedPageBreak/>
        <w:t>Русская исполнительская школа.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создание домашней фоно- и видеотеки из понравившихся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дискуссия на тему «Исполнитель – соавтор композитора»;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Модуль № 4 «Жанры музыкального искусства»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Камерная музыка.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 музыкальной формы и составление ее буквенной наглядной схемы;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произведений вокальных и инструментальных жанров;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индивидуальная или коллективная импровизация в заданной форме;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выражение музыкального образа камерной миниатюры через устный</w:t>
      </w:r>
      <w:r w:rsidR="009F77A9">
        <w:rPr>
          <w:rFonts w:ascii="Times New Roman" w:hAnsi="Times New Roman"/>
          <w:color w:val="000000"/>
          <w:sz w:val="28"/>
          <w:lang w:val="ru-RU"/>
        </w:rPr>
        <w:t xml:space="preserve"> </w:t>
      </w:r>
      <w:r w:rsidRPr="00035B8D">
        <w:rPr>
          <w:rFonts w:ascii="Times New Roman" w:hAnsi="Times New Roman"/>
          <w:color w:val="000000"/>
          <w:sz w:val="28"/>
          <w:lang w:val="ru-RU"/>
        </w:rPr>
        <w:t>или письменный текст, рисунок, пластический этюд.</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Циклические формы и жанры.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небольшого вокального цикла;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знакомство со строением сонатной формы;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 основных партий-тем в одной из классических сонат;</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Симфоническая музыка.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Одночастные симфонические жанры (увертюра, картина). Симфония.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образцами симфоническ</w:t>
      </w:r>
      <w:r w:rsidR="009F77A9">
        <w:rPr>
          <w:rFonts w:ascii="Times New Roman" w:hAnsi="Times New Roman"/>
          <w:color w:val="000000"/>
          <w:sz w:val="28"/>
          <w:lang w:val="ru-RU"/>
        </w:rPr>
        <w:t>ой музыки</w:t>
      </w:r>
      <w:r w:rsidRPr="00035B8D">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слушание целиком не менее одного симфонического произведения;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посещение концерта (в том числе виртуального) симфонической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Театральные жанры.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отдельными номерами из известных опер, балетов;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материале изученных фрагментов музыкальных спектаклей;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различение, определение на слух: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тембров голосов оперных певцов;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оркестровых групп, тембров инструментов;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типа номера (соло, дуэт, хор);</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r w:rsidR="009F77A9">
        <w:rPr>
          <w:rFonts w:ascii="Times New Roman" w:hAnsi="Times New Roman"/>
          <w:color w:val="000000"/>
          <w:sz w:val="28"/>
          <w:lang w:val="ru-RU"/>
        </w:rPr>
        <w:t>)</w:t>
      </w:r>
      <w:r w:rsidRPr="00035B8D">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Вариативные модули</w:t>
      </w:r>
    </w:p>
    <w:p w:rsidR="00E70781" w:rsidRPr="00035B8D" w:rsidRDefault="00454CDC">
      <w:pPr>
        <w:spacing w:after="0" w:line="264" w:lineRule="auto"/>
        <w:ind w:firstLine="600"/>
        <w:jc w:val="both"/>
        <w:rPr>
          <w:lang w:val="ru-RU"/>
        </w:rPr>
      </w:pPr>
      <w:bookmarkStart w:id="5" w:name="_Toc139895962"/>
      <w:bookmarkEnd w:id="5"/>
      <w:r w:rsidRPr="00035B8D">
        <w:rPr>
          <w:rFonts w:ascii="Times New Roman" w:hAnsi="Times New Roman"/>
          <w:b/>
          <w:color w:val="000000"/>
          <w:sz w:val="28"/>
          <w:lang w:val="ru-RU"/>
        </w:rPr>
        <w:t xml:space="preserve">Модуль № 5 «Музыка народов мира»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 – древнейший язык человечества.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озвучивание, театрализация легенды (мифа) о музыке;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квесты, викторины, интеллектуальные игры</w:t>
      </w:r>
      <w:r w:rsidR="009F77A9">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Музыкальный фольклор народов Европы</w:t>
      </w:r>
      <w:r w:rsidRPr="00035B8D">
        <w:rPr>
          <w:rFonts w:ascii="Times New Roman" w:hAnsi="Times New Roman"/>
          <w:color w:val="000000"/>
          <w:sz w:val="28"/>
          <w:lang w:val="ru-RU"/>
        </w:rPr>
        <w:t xml:space="preserve">.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выявление характерных интонаций и ритмов в звучании традиционной музыки народов Европы;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народных песен, танцев;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Музыкальный фольклор народов Азии и Африки.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народных песен, танцев;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коллективные ритмические импровизации на шумовых и ударных инструментах;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исследовательские проекты по теме «Музыка стран Азии и Африки».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Народная музыка Американского континента.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народных песен, танцев;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Модуль № 6 «Европейская классическая музыка»</w:t>
      </w:r>
      <w:r w:rsidRPr="00035B8D">
        <w:rPr>
          <w:rFonts w:ascii="Times New Roman" w:hAnsi="Times New Roman"/>
          <w:color w:val="000000"/>
          <w:sz w:val="28"/>
          <w:lang w:val="ru-RU"/>
        </w:rPr>
        <w:t xml:space="preserve"> </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Национальные истоки классической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Национальный музыкальный стиль на примере творчества Ф. Шопена, Э. Грига и других композиторов. Значение и роль композитора </w:t>
      </w:r>
      <w:r w:rsidRPr="00035B8D">
        <w:rPr>
          <w:rFonts w:ascii="Times New Roman" w:hAnsi="Times New Roman"/>
          <w:color w:val="000000"/>
          <w:sz w:val="28"/>
          <w:lang w:val="ru-RU"/>
        </w:rPr>
        <w:lastRenderedPageBreak/>
        <w:t>классической музыки. Характерные жанры, образы, элементы музыкального языка.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Музыкант и публика.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образцами виртуозной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lastRenderedPageBreak/>
        <w:t>Музыка – зеркало эпохи.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образцами полифонической и гомофонно-гармонической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исполнение вокальных, ритмических, речевых канонов;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Музыкальный образ.</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Музыкальная драматургия.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Музыкальный стиль.</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 в звучании незнакомого произведения: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принадлежности к одному из изученных стилей;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жанра, круга образов;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r w:rsidR="00E46AAD">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 xml:space="preserve">Модуль № 7 «Духовная музыка» </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Храмовый синтез искусств.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035B8D">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к русской православной традиции;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западноевропейской христианской традиции;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другим конфессиям (по выбору учителя);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посещение концерта духовной музыки.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 xml:space="preserve">Развитие церковной музыки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историей возникновения нотной записи;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слушание духовной музыки;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Музыкальные жанры богослужения.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Эстетическое содержание и жизненное предназначение духовной музыки. 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r w:rsidR="00E46AAD">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Религиозные темы и образы в современной музыке.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035B8D">
        <w:rPr>
          <w:rFonts w:ascii="Times New Roman" w:hAnsi="Times New Roman"/>
          <w:color w:val="000000"/>
          <w:sz w:val="28"/>
          <w:lang w:val="ru-RU"/>
        </w:rPr>
        <w:t>–</w:t>
      </w:r>
      <w:r>
        <w:rPr>
          <w:rFonts w:ascii="Times New Roman" w:hAnsi="Times New Roman"/>
          <w:color w:val="000000"/>
          <w:sz w:val="28"/>
        </w:rPr>
        <w:t>XXI</w:t>
      </w:r>
      <w:r w:rsidRPr="00035B8D">
        <w:rPr>
          <w:rFonts w:ascii="Times New Roman" w:hAnsi="Times New Roman"/>
          <w:color w:val="000000"/>
          <w:sz w:val="28"/>
          <w:lang w:val="ru-RU"/>
        </w:rPr>
        <w:t xml:space="preserve"> веков. Религиозная тематика в контексте современной культуры.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исполнение музыки духовного содержания, сочиненной современными композиторами</w:t>
      </w:r>
      <w:r w:rsidR="00E46AAD">
        <w:rPr>
          <w:rFonts w:ascii="Times New Roman" w:hAnsi="Times New Roman"/>
          <w:color w:val="000000"/>
          <w:sz w:val="28"/>
          <w:lang w:val="ru-RU"/>
        </w:rPr>
        <w:t>.</w:t>
      </w:r>
      <w:bookmarkStart w:id="6" w:name="_GoBack"/>
      <w:bookmarkEnd w:id="6"/>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Модуль № 8 «Современная музыка: основные жанры и направления»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Джаз.</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Джаз – основа популярной музыки </w:t>
      </w:r>
      <w:r>
        <w:rPr>
          <w:rFonts w:ascii="Times New Roman" w:hAnsi="Times New Roman"/>
          <w:color w:val="000000"/>
          <w:sz w:val="28"/>
        </w:rPr>
        <w:t>XX</w:t>
      </w:r>
      <w:r w:rsidRPr="00035B8D">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Мюзикл</w:t>
      </w:r>
      <w:r w:rsidRPr="00035B8D">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035B8D">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отдельных номеров из мюзиклов.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lastRenderedPageBreak/>
        <w:t>Молодежная музыкальная культура.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035B8D">
        <w:rPr>
          <w:rFonts w:ascii="Times New Roman" w:hAnsi="Times New Roman"/>
          <w:color w:val="000000"/>
          <w:sz w:val="28"/>
          <w:lang w:val="ru-RU"/>
        </w:rPr>
        <w:t>–</w:t>
      </w:r>
      <w:r>
        <w:rPr>
          <w:rFonts w:ascii="Times New Roman" w:hAnsi="Times New Roman"/>
          <w:color w:val="000000"/>
          <w:sz w:val="28"/>
        </w:rPr>
        <w:t>XXI</w:t>
      </w:r>
      <w:r w:rsidRPr="00035B8D">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дискуссия на тему «Современная музыка»;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презентация альбома своей любимой группы.</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 цифрового мира.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поиск информации о способах сохранения и передачи музыки прежде и сейчас;</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 исполнение популярной современной песни;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Модуль № 9 «Связь музыки с другими видами искусства»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 и литература.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образцами вокальной и инструментальной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рисование образов программной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 и живопись.</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 и театр.</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музыкальная викторина на материале изученных фрагментов музыкальных спектаклей;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Музыка кино и телевидения.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Содержание: Музыка в немом и звуковом кино. Внутрикадровая и закадровая музыка. Жанры фильма-оперы, фильма-балета, фильма-мюзикла, </w:t>
      </w:r>
      <w:r w:rsidRPr="00035B8D">
        <w:rPr>
          <w:rFonts w:ascii="Times New Roman" w:hAnsi="Times New Roman"/>
          <w:color w:val="000000"/>
          <w:sz w:val="28"/>
          <w:lang w:val="ru-RU"/>
        </w:rPr>
        <w:lastRenderedPageBreak/>
        <w:t>музыкального мультфильма (на примере произведений Р. Роджерса, Ф. Лоу, Г. Гладкова, А. Шнитке и др.).</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Виды деятельности обучающихся: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знакомство с образцами киномузыки отечественных и зарубежных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E70781" w:rsidRPr="00035B8D" w:rsidRDefault="00E70781">
      <w:pPr>
        <w:rPr>
          <w:lang w:val="ru-RU"/>
        </w:rPr>
        <w:sectPr w:rsidR="00E70781" w:rsidRPr="00035B8D">
          <w:pgSz w:w="11906" w:h="16383"/>
          <w:pgMar w:top="1134" w:right="850" w:bottom="1134" w:left="1701" w:header="720" w:footer="720" w:gutter="0"/>
          <w:cols w:space="720"/>
        </w:sectPr>
      </w:pPr>
    </w:p>
    <w:p w:rsidR="00E70781" w:rsidRPr="00035B8D" w:rsidRDefault="00454CDC">
      <w:pPr>
        <w:spacing w:after="0" w:line="264" w:lineRule="auto"/>
        <w:ind w:left="120"/>
        <w:jc w:val="both"/>
        <w:rPr>
          <w:lang w:val="ru-RU"/>
        </w:rPr>
      </w:pPr>
      <w:bookmarkStart w:id="7" w:name="block-12008272"/>
      <w:bookmarkEnd w:id="3"/>
      <w:r w:rsidRPr="00035B8D">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bookmarkStart w:id="8" w:name="_Toc139895967"/>
      <w:bookmarkEnd w:id="8"/>
      <w:r w:rsidRPr="00035B8D">
        <w:rPr>
          <w:rFonts w:ascii="Times New Roman" w:hAnsi="Times New Roman"/>
          <w:b/>
          <w:color w:val="000000"/>
          <w:sz w:val="28"/>
          <w:lang w:val="ru-RU"/>
        </w:rPr>
        <w:t>ЛИЧНОСТНЫЕ РЕЗУЛЬТАТЫ</w:t>
      </w:r>
    </w:p>
    <w:p w:rsidR="00E70781" w:rsidRPr="00035B8D" w:rsidRDefault="00E70781">
      <w:pPr>
        <w:spacing w:after="0" w:line="264" w:lineRule="auto"/>
        <w:ind w:left="120"/>
        <w:jc w:val="both"/>
        <w:rPr>
          <w:lang w:val="ru-RU"/>
        </w:rPr>
      </w:pP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1) патриотического воспитания: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интерес к изучению истории отечественной музыкальной культуры;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стремление развивать и сохранять музыкальную культуру своей страны, своего края.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2) гражданского воспитания: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3) духовно-нравственного воспитания: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ориентация на моральные ценности и нормы в ситуациях нравственного выбора;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4) эстетического воспитания: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осознание ценности творчества, таланта;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стремление к самовыражению в разных видах искусства.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5) ценности научного познания: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lastRenderedPageBreak/>
        <w:t>7) трудового воспитания: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установка на посильное активное участие в практической деятельности;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трудолюбие в учебе, настойчивость в достижении поставленных целей;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интерес к практическому изучению профессий в сфере культуры и искусства;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уважение к труду и результатам трудовой деятельности.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8) экологического воспитания: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нравственно-эстетическое отношение к природе,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участие в экологических проектах через различные формы музыкального творчества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9) адаптации к изменяющимся условиям социальной и природной среды: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МЕТАПРЕДМЕТНЫЕ РЕЗУЛЬТАТЫ</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Познавательные универсальные учебные действия</w:t>
      </w:r>
    </w:p>
    <w:p w:rsidR="00E70781" w:rsidRPr="00035B8D" w:rsidRDefault="00E70781">
      <w:pPr>
        <w:spacing w:after="0" w:line="264" w:lineRule="auto"/>
        <w:ind w:left="120"/>
        <w:jc w:val="both"/>
        <w:rPr>
          <w:lang w:val="ru-RU"/>
        </w:rPr>
      </w:pP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Базовые логические действия: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сопоставлять, сравнивать на основании существенных признаков произведения, жанры и стили музыкального и других видов искусства;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Базовые исследовательские действия: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использовать вопросы как исследовательский инструмент познания;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Работа с информацией: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понимать специфику работы с аудиоинформацией, музыкальными записями;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Коммуникативные универсальные учебные действия</w:t>
      </w:r>
    </w:p>
    <w:p w:rsidR="00E70781" w:rsidRPr="00035B8D" w:rsidRDefault="00E70781">
      <w:pPr>
        <w:spacing w:after="0" w:line="264" w:lineRule="auto"/>
        <w:ind w:left="120"/>
        <w:jc w:val="both"/>
        <w:rPr>
          <w:lang w:val="ru-RU"/>
        </w:rPr>
      </w:pP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1) невербальная коммуникация: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2) вербальное общение: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вести диалог, дискуссию, задавать вопросы по существу обсуждаемой темы, поддерживать благожелательный тон диалога;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публично представлять результаты учебной и творческой деятельности.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3) совместная деятельность (сотрудничество):</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Регулятивные универсальные учебные действия</w:t>
      </w:r>
    </w:p>
    <w:p w:rsidR="00E70781" w:rsidRPr="00035B8D" w:rsidRDefault="00E70781">
      <w:pPr>
        <w:spacing w:after="0" w:line="264" w:lineRule="auto"/>
        <w:ind w:left="120"/>
        <w:jc w:val="both"/>
        <w:rPr>
          <w:lang w:val="ru-RU"/>
        </w:rPr>
      </w:pP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Самоорганизация: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выявлять наиболее важные проблемы для решения в учебных и жизненных ситуациях;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делать выбор и брать за него ответственность на себя.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Самоконтроль (рефлексия):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владеть способами самоконтроля, самомотивации и рефлексии;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давать адекватную оценку учебной ситуации и предлагать план ее изменения;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Эмоциональный интеллект:</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выявлять и анализировать причины эмоций;</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регулировать способ выражения собственных эмоций.</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Принятие себя и других: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принимать себя и других, не осуждая;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проявлять открытость;</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осознавать невозможность контролировать все вокруг.</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E70781" w:rsidRPr="00035B8D" w:rsidRDefault="00E70781">
      <w:pPr>
        <w:spacing w:after="0" w:line="264" w:lineRule="auto"/>
        <w:ind w:left="120"/>
        <w:jc w:val="both"/>
        <w:rPr>
          <w:lang w:val="ru-RU"/>
        </w:rPr>
      </w:pPr>
    </w:p>
    <w:p w:rsidR="00E70781" w:rsidRPr="00035B8D" w:rsidRDefault="00454CDC">
      <w:pPr>
        <w:spacing w:after="0" w:line="264" w:lineRule="auto"/>
        <w:ind w:left="120"/>
        <w:jc w:val="both"/>
        <w:rPr>
          <w:lang w:val="ru-RU"/>
        </w:rPr>
      </w:pPr>
      <w:r w:rsidRPr="00035B8D">
        <w:rPr>
          <w:rFonts w:ascii="Times New Roman" w:hAnsi="Times New Roman"/>
          <w:b/>
          <w:color w:val="000000"/>
          <w:sz w:val="28"/>
          <w:lang w:val="ru-RU"/>
        </w:rPr>
        <w:t>ПРЕДМЕТНЫЕ РЕЗУЛЬТАТЫ</w:t>
      </w:r>
    </w:p>
    <w:p w:rsidR="00E70781" w:rsidRPr="00035B8D" w:rsidRDefault="00E70781">
      <w:pPr>
        <w:spacing w:after="0" w:line="264" w:lineRule="auto"/>
        <w:ind w:left="120"/>
        <w:jc w:val="both"/>
        <w:rPr>
          <w:lang w:val="ru-RU"/>
        </w:rPr>
      </w:pP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Обучающиеся, освоившие основную образовательную программу по музыке: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 концу изучения модуля № 1 «Музыка моего края» обучающийся научится: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 xml:space="preserve">отличать и ценить музыкальные традиции своей республики, края, народа;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различать на слух и исполнять произведения различных жанров фольклорной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r w:rsidR="00E46AAD">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 концу изучения модуля № 3 «Русская классическая музыка» обучающийся научится: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 концу изучения модуля № 4 «Жанры музыкального искусства» обучающийся научится: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 концу изучения модуля № 5 «Музыка народов мира» обучающийся научится: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на слух и исполнять произведения различных жанров фольклорной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 концу изучения модуля № 6 «Европейская классическая музыка» обучающийся научится: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исполнять (в том числе фрагментарно) сочинения композиторов-классиков;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lastRenderedPageBreak/>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 xml:space="preserve">К концу изучения модуля № 7 «Духовная музыка» обучающийся научится: </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исполнять произведения русской и европейской духовной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приводить примеры сочинений духовной музыки, называть их автора.</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определять и характеризовать стили, направления и жанры современной музыки;</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исполнять современные музыкальные произведения в разных видах деятельности.</w:t>
      </w:r>
    </w:p>
    <w:p w:rsidR="00E70781" w:rsidRPr="00035B8D" w:rsidRDefault="00454CDC">
      <w:pPr>
        <w:spacing w:after="0" w:line="264" w:lineRule="auto"/>
        <w:ind w:firstLine="600"/>
        <w:jc w:val="both"/>
        <w:rPr>
          <w:lang w:val="ru-RU"/>
        </w:rPr>
      </w:pPr>
      <w:r w:rsidRPr="00035B8D">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035B8D">
        <w:rPr>
          <w:rFonts w:ascii="Times New Roman" w:hAnsi="Times New Roman"/>
          <w:color w:val="000000"/>
          <w:sz w:val="28"/>
          <w:lang w:val="ru-RU"/>
        </w:rPr>
        <w:t>:</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определять стилевые и жанровые параллели между музыкой и другими видами искусств;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различать и анализировать средства выразительности разных видов искусств;</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E70781" w:rsidRPr="00035B8D" w:rsidRDefault="00454CDC">
      <w:pPr>
        <w:spacing w:after="0" w:line="264" w:lineRule="auto"/>
        <w:ind w:firstLine="600"/>
        <w:jc w:val="both"/>
        <w:rPr>
          <w:lang w:val="ru-RU"/>
        </w:rPr>
      </w:pPr>
      <w:r w:rsidRPr="00035B8D">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E70781" w:rsidRPr="00035B8D" w:rsidRDefault="00E70781">
      <w:pPr>
        <w:rPr>
          <w:lang w:val="ru-RU"/>
        </w:rPr>
        <w:sectPr w:rsidR="00E70781" w:rsidRPr="00035B8D">
          <w:pgSz w:w="11906" w:h="16383"/>
          <w:pgMar w:top="1134" w:right="850" w:bottom="1134" w:left="1701" w:header="720" w:footer="720" w:gutter="0"/>
          <w:cols w:space="720"/>
        </w:sectPr>
      </w:pPr>
    </w:p>
    <w:p w:rsidR="00E70781" w:rsidRDefault="00454CDC">
      <w:pPr>
        <w:spacing w:after="0"/>
        <w:ind w:left="120"/>
      </w:pPr>
      <w:bookmarkStart w:id="9" w:name="block-12008273"/>
      <w:bookmarkEnd w:id="7"/>
      <w:r w:rsidRPr="00035B8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70781" w:rsidRDefault="00454CD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6"/>
        <w:gridCol w:w="7256"/>
        <w:gridCol w:w="850"/>
        <w:gridCol w:w="851"/>
        <w:gridCol w:w="974"/>
        <w:gridCol w:w="2824"/>
      </w:tblGrid>
      <w:tr w:rsidR="00E70781" w:rsidTr="005F2F93">
        <w:trPr>
          <w:trHeight w:val="144"/>
          <w:tblCellSpacing w:w="20" w:type="nil"/>
        </w:trPr>
        <w:tc>
          <w:tcPr>
            <w:tcW w:w="1066" w:type="dxa"/>
            <w:vMerge w:val="restart"/>
            <w:tcMar>
              <w:top w:w="50" w:type="dxa"/>
              <w:left w:w="100" w:type="dxa"/>
            </w:tcMar>
            <w:vAlign w:val="center"/>
          </w:tcPr>
          <w:p w:rsidR="00E70781" w:rsidRDefault="00454CDC">
            <w:pPr>
              <w:spacing w:after="0"/>
              <w:ind w:left="135"/>
            </w:pPr>
            <w:r>
              <w:rPr>
                <w:rFonts w:ascii="Times New Roman" w:hAnsi="Times New Roman"/>
                <w:b/>
                <w:color w:val="000000"/>
                <w:sz w:val="24"/>
              </w:rPr>
              <w:t xml:space="preserve">№ п/п </w:t>
            </w:r>
          </w:p>
          <w:p w:rsidR="00E70781" w:rsidRDefault="00E70781">
            <w:pPr>
              <w:spacing w:after="0"/>
              <w:ind w:left="135"/>
            </w:pPr>
          </w:p>
        </w:tc>
        <w:tc>
          <w:tcPr>
            <w:tcW w:w="7256" w:type="dxa"/>
            <w:vMerge w:val="restart"/>
            <w:tcMar>
              <w:top w:w="50" w:type="dxa"/>
              <w:left w:w="100" w:type="dxa"/>
            </w:tcMar>
            <w:vAlign w:val="center"/>
          </w:tcPr>
          <w:p w:rsidR="00E70781" w:rsidRDefault="00454CDC">
            <w:pPr>
              <w:spacing w:after="0"/>
              <w:ind w:left="135"/>
            </w:pPr>
            <w:r>
              <w:rPr>
                <w:rFonts w:ascii="Times New Roman" w:hAnsi="Times New Roman"/>
                <w:b/>
                <w:color w:val="000000"/>
                <w:sz w:val="24"/>
              </w:rPr>
              <w:t xml:space="preserve">Наименование разделов и тем программы </w:t>
            </w:r>
          </w:p>
          <w:p w:rsidR="00E70781" w:rsidRDefault="00E70781">
            <w:pPr>
              <w:spacing w:after="0"/>
              <w:ind w:left="135"/>
            </w:pPr>
          </w:p>
        </w:tc>
        <w:tc>
          <w:tcPr>
            <w:tcW w:w="2675" w:type="dxa"/>
            <w:gridSpan w:val="3"/>
            <w:tcMar>
              <w:top w:w="50" w:type="dxa"/>
              <w:left w:w="100" w:type="dxa"/>
            </w:tcMar>
            <w:vAlign w:val="center"/>
          </w:tcPr>
          <w:p w:rsidR="00E70781" w:rsidRDefault="00454CDC">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E70781" w:rsidRDefault="00454CDC">
            <w:pPr>
              <w:spacing w:after="0"/>
              <w:ind w:left="135"/>
            </w:pPr>
            <w:r>
              <w:rPr>
                <w:rFonts w:ascii="Times New Roman" w:hAnsi="Times New Roman"/>
                <w:b/>
                <w:color w:val="000000"/>
                <w:sz w:val="24"/>
              </w:rPr>
              <w:t xml:space="preserve">Электронные (цифровые) образовательные ресурсы </w:t>
            </w:r>
          </w:p>
          <w:p w:rsidR="00E70781" w:rsidRDefault="00E70781">
            <w:pPr>
              <w:spacing w:after="0"/>
              <w:ind w:left="135"/>
            </w:pPr>
          </w:p>
        </w:tc>
      </w:tr>
      <w:tr w:rsidR="00E70781" w:rsidTr="005F2F93">
        <w:trPr>
          <w:trHeight w:val="144"/>
          <w:tblCellSpacing w:w="20" w:type="nil"/>
        </w:trPr>
        <w:tc>
          <w:tcPr>
            <w:tcW w:w="1066" w:type="dxa"/>
            <w:vMerge/>
            <w:tcBorders>
              <w:top w:val="nil"/>
            </w:tcBorders>
            <w:tcMar>
              <w:top w:w="50" w:type="dxa"/>
              <w:left w:w="100" w:type="dxa"/>
            </w:tcMar>
          </w:tcPr>
          <w:p w:rsidR="00E70781" w:rsidRDefault="00E70781"/>
        </w:tc>
        <w:tc>
          <w:tcPr>
            <w:tcW w:w="7256" w:type="dxa"/>
            <w:vMerge/>
            <w:tcBorders>
              <w:top w:val="nil"/>
            </w:tcBorders>
            <w:tcMar>
              <w:top w:w="50" w:type="dxa"/>
              <w:left w:w="100" w:type="dxa"/>
            </w:tcMar>
          </w:tcPr>
          <w:p w:rsidR="00E70781" w:rsidRDefault="00E70781"/>
        </w:tc>
        <w:tc>
          <w:tcPr>
            <w:tcW w:w="850" w:type="dxa"/>
            <w:tcMar>
              <w:top w:w="50" w:type="dxa"/>
              <w:left w:w="100" w:type="dxa"/>
            </w:tcMar>
            <w:vAlign w:val="center"/>
          </w:tcPr>
          <w:p w:rsidR="005F2F93" w:rsidRDefault="00454CDC">
            <w:pPr>
              <w:spacing w:after="0"/>
              <w:ind w:left="135"/>
              <w:rPr>
                <w:rFonts w:ascii="Times New Roman" w:hAnsi="Times New Roman"/>
                <w:b/>
                <w:color w:val="000000"/>
                <w:sz w:val="24"/>
              </w:rPr>
            </w:pPr>
            <w:r>
              <w:rPr>
                <w:rFonts w:ascii="Times New Roman" w:hAnsi="Times New Roman"/>
                <w:b/>
                <w:color w:val="000000"/>
                <w:sz w:val="24"/>
              </w:rPr>
              <w:t>Все</w:t>
            </w:r>
          </w:p>
          <w:p w:rsidR="00E70781" w:rsidRDefault="00454CDC">
            <w:pPr>
              <w:spacing w:after="0"/>
              <w:ind w:left="135"/>
            </w:pPr>
            <w:r>
              <w:rPr>
                <w:rFonts w:ascii="Times New Roman" w:hAnsi="Times New Roman"/>
                <w:b/>
                <w:color w:val="000000"/>
                <w:sz w:val="24"/>
              </w:rPr>
              <w:t xml:space="preserve">го </w:t>
            </w:r>
          </w:p>
          <w:p w:rsidR="00E70781" w:rsidRDefault="00E70781">
            <w:pPr>
              <w:spacing w:after="0"/>
              <w:ind w:left="135"/>
            </w:pPr>
          </w:p>
        </w:tc>
        <w:tc>
          <w:tcPr>
            <w:tcW w:w="851" w:type="dxa"/>
            <w:tcMar>
              <w:top w:w="50" w:type="dxa"/>
              <w:left w:w="100" w:type="dxa"/>
            </w:tcMar>
            <w:vAlign w:val="center"/>
          </w:tcPr>
          <w:p w:rsidR="00E70781" w:rsidRDefault="00454CDC">
            <w:pPr>
              <w:spacing w:after="0"/>
              <w:ind w:left="135"/>
            </w:pPr>
            <w:r>
              <w:rPr>
                <w:rFonts w:ascii="Times New Roman" w:hAnsi="Times New Roman"/>
                <w:b/>
                <w:color w:val="000000"/>
                <w:sz w:val="24"/>
              </w:rPr>
              <w:t xml:space="preserve">Контрольные работы </w:t>
            </w:r>
          </w:p>
          <w:p w:rsidR="00E70781" w:rsidRDefault="00E70781">
            <w:pPr>
              <w:spacing w:after="0"/>
              <w:ind w:left="135"/>
            </w:pPr>
          </w:p>
        </w:tc>
        <w:tc>
          <w:tcPr>
            <w:tcW w:w="974" w:type="dxa"/>
            <w:tcMar>
              <w:top w:w="50" w:type="dxa"/>
              <w:left w:w="100" w:type="dxa"/>
            </w:tcMar>
            <w:vAlign w:val="center"/>
          </w:tcPr>
          <w:p w:rsidR="00E70781" w:rsidRDefault="00454CDC">
            <w:pPr>
              <w:spacing w:after="0"/>
              <w:ind w:left="135"/>
            </w:pPr>
            <w:r>
              <w:rPr>
                <w:rFonts w:ascii="Times New Roman" w:hAnsi="Times New Roman"/>
                <w:b/>
                <w:color w:val="000000"/>
                <w:sz w:val="24"/>
              </w:rPr>
              <w:t xml:space="preserve">Практические работы </w:t>
            </w:r>
          </w:p>
          <w:p w:rsidR="00E70781" w:rsidRDefault="00E70781">
            <w:pPr>
              <w:spacing w:after="0"/>
              <w:ind w:left="135"/>
            </w:pPr>
          </w:p>
        </w:tc>
        <w:tc>
          <w:tcPr>
            <w:tcW w:w="2824" w:type="dxa"/>
            <w:vMerge/>
            <w:tcBorders>
              <w:top w:val="nil"/>
            </w:tcBorders>
            <w:tcMar>
              <w:top w:w="50" w:type="dxa"/>
              <w:left w:w="100" w:type="dxa"/>
            </w:tcMar>
          </w:tcPr>
          <w:p w:rsidR="00E70781" w:rsidRDefault="00E70781"/>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ИНВАРИАНТНЫЕ МОДУЛИ</w:t>
            </w:r>
          </w:p>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1.1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Фольклор – народное творчество</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4649" w:type="dxa"/>
            <w:gridSpan w:val="3"/>
            <w:tcMar>
              <w:top w:w="50" w:type="dxa"/>
              <w:left w:w="100" w:type="dxa"/>
            </w:tcMar>
            <w:vAlign w:val="center"/>
          </w:tcPr>
          <w:p w:rsidR="00E70781" w:rsidRDefault="00E70781"/>
        </w:tc>
      </w:tr>
      <w:tr w:rsidR="00E70781" w:rsidRPr="009F77A9" w:rsidTr="005F2F93">
        <w:trPr>
          <w:trHeight w:val="144"/>
          <w:tblCellSpacing w:w="20" w:type="nil"/>
        </w:trPr>
        <w:tc>
          <w:tcPr>
            <w:tcW w:w="13821" w:type="dxa"/>
            <w:gridSpan w:val="6"/>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b/>
                <w:color w:val="000000"/>
                <w:sz w:val="24"/>
                <w:lang w:val="ru-RU"/>
              </w:rPr>
              <w:t>Раздел 2.</w:t>
            </w:r>
            <w:r w:rsidRPr="00035B8D">
              <w:rPr>
                <w:rFonts w:ascii="Times New Roman" w:hAnsi="Times New Roman"/>
                <w:color w:val="000000"/>
                <w:sz w:val="24"/>
                <w:lang w:val="ru-RU"/>
              </w:rPr>
              <w:t xml:space="preserve"> </w:t>
            </w:r>
            <w:r w:rsidRPr="00035B8D">
              <w:rPr>
                <w:rFonts w:ascii="Times New Roman" w:hAnsi="Times New Roman"/>
                <w:b/>
                <w:color w:val="000000"/>
                <w:sz w:val="24"/>
                <w:lang w:val="ru-RU"/>
              </w:rPr>
              <w:t>Народное музыкальное творчество России</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2.1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Россия – наш общий дом</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2.2</w:t>
            </w:r>
          </w:p>
        </w:tc>
        <w:tc>
          <w:tcPr>
            <w:tcW w:w="7256"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Фольклор в творчестве профессиональных композиторов</w:t>
            </w:r>
          </w:p>
        </w:tc>
        <w:tc>
          <w:tcPr>
            <w:tcW w:w="85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3 </w:t>
            </w:r>
          </w:p>
        </w:tc>
        <w:tc>
          <w:tcPr>
            <w:tcW w:w="4649" w:type="dxa"/>
            <w:gridSpan w:val="3"/>
            <w:tcMar>
              <w:top w:w="50" w:type="dxa"/>
              <w:left w:w="100" w:type="dxa"/>
            </w:tcMar>
            <w:vAlign w:val="center"/>
          </w:tcPr>
          <w:p w:rsidR="00E70781" w:rsidRDefault="00E70781"/>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3.1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Образы родной земли</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3.2</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Золотой век русской культуры</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3.3</w:t>
            </w:r>
          </w:p>
        </w:tc>
        <w:tc>
          <w:tcPr>
            <w:tcW w:w="7256"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История страны и народа в музыке русских композиторов</w:t>
            </w:r>
          </w:p>
        </w:tc>
        <w:tc>
          <w:tcPr>
            <w:tcW w:w="85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7 </w:t>
            </w:r>
          </w:p>
        </w:tc>
        <w:tc>
          <w:tcPr>
            <w:tcW w:w="4649" w:type="dxa"/>
            <w:gridSpan w:val="3"/>
            <w:tcMar>
              <w:top w:w="50" w:type="dxa"/>
              <w:left w:w="100" w:type="dxa"/>
            </w:tcMar>
            <w:vAlign w:val="center"/>
          </w:tcPr>
          <w:p w:rsidR="00E70781" w:rsidRDefault="00E70781"/>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4.1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Камерная музыка</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4.2</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Симфоническая музыка</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4.3</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Циклические формы и жанры</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5 </w:t>
            </w:r>
          </w:p>
        </w:tc>
        <w:tc>
          <w:tcPr>
            <w:tcW w:w="4649" w:type="dxa"/>
            <w:gridSpan w:val="3"/>
            <w:tcMar>
              <w:top w:w="50" w:type="dxa"/>
              <w:left w:w="100" w:type="dxa"/>
            </w:tcMar>
            <w:vAlign w:val="center"/>
          </w:tcPr>
          <w:p w:rsidR="00E70781" w:rsidRDefault="00E70781"/>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ВАРИАТИВНЫЕ МОДУЛИ</w:t>
            </w:r>
          </w:p>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1.1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Музыкальный фольклор народов Европы</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3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1.2</w:t>
            </w:r>
          </w:p>
        </w:tc>
        <w:tc>
          <w:tcPr>
            <w:tcW w:w="7256"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Музыкальный фольклор народов Азии и Африки</w:t>
            </w:r>
          </w:p>
        </w:tc>
        <w:tc>
          <w:tcPr>
            <w:tcW w:w="85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5 </w:t>
            </w:r>
          </w:p>
        </w:tc>
        <w:tc>
          <w:tcPr>
            <w:tcW w:w="4649" w:type="dxa"/>
            <w:gridSpan w:val="3"/>
            <w:tcMar>
              <w:top w:w="50" w:type="dxa"/>
              <w:left w:w="100" w:type="dxa"/>
            </w:tcMar>
            <w:vAlign w:val="center"/>
          </w:tcPr>
          <w:p w:rsidR="00E70781" w:rsidRDefault="00E70781"/>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2.1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Национальные истоки классической музыки</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3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2.2</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Музыка-зеркало эпохи</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4 </w:t>
            </w:r>
          </w:p>
        </w:tc>
        <w:tc>
          <w:tcPr>
            <w:tcW w:w="4649" w:type="dxa"/>
            <w:gridSpan w:val="3"/>
            <w:tcMar>
              <w:top w:w="50" w:type="dxa"/>
              <w:left w:w="100" w:type="dxa"/>
            </w:tcMar>
            <w:vAlign w:val="center"/>
          </w:tcPr>
          <w:p w:rsidR="00E70781" w:rsidRDefault="00E70781"/>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3.1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Храмовый синтез искусств</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2 </w:t>
            </w:r>
          </w:p>
        </w:tc>
        <w:tc>
          <w:tcPr>
            <w:tcW w:w="4649" w:type="dxa"/>
            <w:gridSpan w:val="3"/>
            <w:tcMar>
              <w:top w:w="50" w:type="dxa"/>
              <w:left w:w="100" w:type="dxa"/>
            </w:tcMar>
            <w:vAlign w:val="center"/>
          </w:tcPr>
          <w:p w:rsidR="00E70781" w:rsidRDefault="00E70781"/>
        </w:tc>
      </w:tr>
      <w:tr w:rsidR="00E70781" w:rsidRPr="009F77A9" w:rsidTr="005F2F93">
        <w:trPr>
          <w:trHeight w:val="144"/>
          <w:tblCellSpacing w:w="20" w:type="nil"/>
        </w:trPr>
        <w:tc>
          <w:tcPr>
            <w:tcW w:w="13821" w:type="dxa"/>
            <w:gridSpan w:val="6"/>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b/>
                <w:color w:val="000000"/>
                <w:sz w:val="24"/>
                <w:lang w:val="ru-RU"/>
              </w:rPr>
              <w:t>Раздел 4.</w:t>
            </w:r>
            <w:r w:rsidRPr="00035B8D">
              <w:rPr>
                <w:rFonts w:ascii="Times New Roman" w:hAnsi="Times New Roman"/>
                <w:color w:val="000000"/>
                <w:sz w:val="24"/>
                <w:lang w:val="ru-RU"/>
              </w:rPr>
              <w:t xml:space="preserve"> </w:t>
            </w:r>
            <w:r w:rsidRPr="00035B8D">
              <w:rPr>
                <w:rFonts w:ascii="Times New Roman" w:hAnsi="Times New Roman"/>
                <w:b/>
                <w:color w:val="000000"/>
                <w:sz w:val="24"/>
                <w:lang w:val="ru-RU"/>
              </w:rPr>
              <w:t>Современная музыка: основные жанры и направления</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4.1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Мюзикл</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4649" w:type="dxa"/>
            <w:gridSpan w:val="3"/>
            <w:tcMar>
              <w:top w:w="50" w:type="dxa"/>
              <w:left w:w="100" w:type="dxa"/>
            </w:tcMar>
            <w:vAlign w:val="center"/>
          </w:tcPr>
          <w:p w:rsidR="00E70781" w:rsidRDefault="00E70781"/>
        </w:tc>
      </w:tr>
      <w:tr w:rsidR="00E70781" w:rsidRPr="009F77A9" w:rsidTr="005F2F93">
        <w:trPr>
          <w:trHeight w:val="144"/>
          <w:tblCellSpacing w:w="20" w:type="nil"/>
        </w:trPr>
        <w:tc>
          <w:tcPr>
            <w:tcW w:w="13821" w:type="dxa"/>
            <w:gridSpan w:val="6"/>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b/>
                <w:color w:val="000000"/>
                <w:sz w:val="24"/>
                <w:lang w:val="ru-RU"/>
              </w:rPr>
              <w:t>Раздел 5.</w:t>
            </w:r>
            <w:r w:rsidRPr="00035B8D">
              <w:rPr>
                <w:rFonts w:ascii="Times New Roman" w:hAnsi="Times New Roman"/>
                <w:color w:val="000000"/>
                <w:sz w:val="24"/>
                <w:lang w:val="ru-RU"/>
              </w:rPr>
              <w:t xml:space="preserve"> </w:t>
            </w:r>
            <w:r w:rsidRPr="00035B8D">
              <w:rPr>
                <w:rFonts w:ascii="Times New Roman" w:hAnsi="Times New Roman"/>
                <w:b/>
                <w:color w:val="000000"/>
                <w:sz w:val="24"/>
                <w:lang w:val="ru-RU"/>
              </w:rPr>
              <w:t>Связь музыки с другими видами искусства</w:t>
            </w:r>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5.1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Музыка и литература</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5.2</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Музыка и изобразительное искусство</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5.3</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Музыка и театр</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5.4</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Музыка кино и телевидения</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color w:val="000000"/>
                <w:sz w:val="24"/>
              </w:rPr>
              <w:t>Итого по разделу</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4 </w:t>
            </w:r>
          </w:p>
        </w:tc>
        <w:tc>
          <w:tcPr>
            <w:tcW w:w="4649" w:type="dxa"/>
            <w:gridSpan w:val="3"/>
            <w:tcMar>
              <w:top w:w="50" w:type="dxa"/>
              <w:left w:w="100" w:type="dxa"/>
            </w:tcMar>
            <w:vAlign w:val="center"/>
          </w:tcPr>
          <w:p w:rsidR="00E70781" w:rsidRDefault="00E70781"/>
        </w:tc>
      </w:tr>
      <w:tr w:rsidR="00E70781" w:rsidTr="005F2F93">
        <w:trPr>
          <w:trHeight w:val="144"/>
          <w:tblCellSpacing w:w="20" w:type="nil"/>
        </w:trPr>
        <w:tc>
          <w:tcPr>
            <w:tcW w:w="13821" w:type="dxa"/>
            <w:gridSpan w:val="6"/>
            <w:tcMar>
              <w:top w:w="50" w:type="dxa"/>
              <w:left w:w="100" w:type="dxa"/>
            </w:tcMar>
            <w:vAlign w:val="center"/>
          </w:tcPr>
          <w:p w:rsidR="00E70781" w:rsidRDefault="00454CD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Пусть музыка живёт</w:t>
            </w:r>
          </w:p>
        </w:tc>
      </w:tr>
      <w:tr w:rsidR="00E70781" w:rsidTr="005F2F93">
        <w:trPr>
          <w:trHeight w:val="144"/>
          <w:tblCellSpacing w:w="20" w:type="nil"/>
        </w:trPr>
        <w:tc>
          <w:tcPr>
            <w:tcW w:w="1066" w:type="dxa"/>
            <w:tcMar>
              <w:top w:w="50" w:type="dxa"/>
              <w:left w:w="100" w:type="dxa"/>
            </w:tcMar>
            <w:vAlign w:val="center"/>
          </w:tcPr>
          <w:p w:rsidR="00E70781" w:rsidRDefault="00454CDC">
            <w:pPr>
              <w:spacing w:after="0"/>
            </w:pPr>
            <w:r>
              <w:rPr>
                <w:rFonts w:ascii="Times New Roman" w:hAnsi="Times New Roman"/>
                <w:color w:val="000000"/>
                <w:sz w:val="24"/>
              </w:rPr>
              <w:t>6.1</w:t>
            </w:r>
          </w:p>
        </w:tc>
        <w:tc>
          <w:tcPr>
            <w:tcW w:w="7256" w:type="dxa"/>
            <w:tcMar>
              <w:top w:w="50" w:type="dxa"/>
              <w:left w:w="100" w:type="dxa"/>
            </w:tcMar>
            <w:vAlign w:val="center"/>
          </w:tcPr>
          <w:p w:rsidR="00E70781" w:rsidRDefault="00454CDC">
            <w:pPr>
              <w:spacing w:after="0"/>
              <w:ind w:left="135"/>
            </w:pPr>
            <w:r>
              <w:rPr>
                <w:rFonts w:ascii="Times New Roman" w:hAnsi="Times New Roman"/>
                <w:color w:val="000000"/>
                <w:sz w:val="24"/>
              </w:rPr>
              <w:t>Музыкальная викторина</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Default="00E70781">
            <w:pPr>
              <w:spacing w:after="0"/>
              <w:ind w:left="135"/>
            </w:pPr>
          </w:p>
        </w:tc>
      </w:tr>
      <w:tr w:rsidR="00E70781" w:rsidTr="005F2F93">
        <w:trPr>
          <w:trHeight w:val="144"/>
          <w:tblCellSpacing w:w="20" w:type="nil"/>
        </w:trPr>
        <w:tc>
          <w:tcPr>
            <w:tcW w:w="8322" w:type="dxa"/>
            <w:gridSpan w:val="2"/>
            <w:tcMar>
              <w:top w:w="50" w:type="dxa"/>
              <w:left w:w="100" w:type="dxa"/>
            </w:tcMar>
            <w:vAlign w:val="center"/>
          </w:tcPr>
          <w:p w:rsidR="00E70781" w:rsidRDefault="00454CDC">
            <w:pPr>
              <w:spacing w:after="0"/>
              <w:ind w:left="135"/>
            </w:pPr>
            <w:r>
              <w:rPr>
                <w:rFonts w:ascii="Times New Roman" w:hAnsi="Times New Roman"/>
                <w:b/>
                <w:color w:val="000000"/>
                <w:sz w:val="24"/>
              </w:rPr>
              <w:t>Итого</w:t>
            </w:r>
          </w:p>
        </w:tc>
        <w:tc>
          <w:tcPr>
            <w:tcW w:w="85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4649" w:type="dxa"/>
            <w:gridSpan w:val="3"/>
            <w:tcMar>
              <w:top w:w="50" w:type="dxa"/>
              <w:left w:w="100" w:type="dxa"/>
            </w:tcMar>
            <w:vAlign w:val="center"/>
          </w:tcPr>
          <w:p w:rsidR="00E70781" w:rsidRDefault="00E70781"/>
        </w:tc>
      </w:tr>
      <w:tr w:rsidR="00E70781" w:rsidTr="005F2F93">
        <w:trPr>
          <w:trHeight w:val="144"/>
          <w:tblCellSpacing w:w="20" w:type="nil"/>
        </w:trPr>
        <w:tc>
          <w:tcPr>
            <w:tcW w:w="8322" w:type="dxa"/>
            <w:gridSpan w:val="2"/>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851"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974"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70781" w:rsidRDefault="00E70781"/>
        </w:tc>
      </w:tr>
    </w:tbl>
    <w:p w:rsidR="00E70781" w:rsidRDefault="00E70781">
      <w:pPr>
        <w:sectPr w:rsidR="00E70781">
          <w:pgSz w:w="16383" w:h="11906" w:orient="landscape"/>
          <w:pgMar w:top="1134" w:right="850" w:bottom="1134" w:left="1701" w:header="720" w:footer="720" w:gutter="0"/>
          <w:cols w:space="720"/>
        </w:sectPr>
      </w:pPr>
    </w:p>
    <w:p w:rsidR="00E70781" w:rsidRDefault="00454CDC">
      <w:pPr>
        <w:spacing w:after="0"/>
        <w:ind w:left="120"/>
      </w:pPr>
      <w:bookmarkStart w:id="10" w:name="block-12008274"/>
      <w:bookmarkEnd w:id="9"/>
      <w:r>
        <w:rPr>
          <w:rFonts w:ascii="Times New Roman" w:hAnsi="Times New Roman"/>
          <w:b/>
          <w:color w:val="000000"/>
          <w:sz w:val="28"/>
        </w:rPr>
        <w:lastRenderedPageBreak/>
        <w:t xml:space="preserve">ПОУРОЧНОЕ ПЛАНИРОВАНИЕ </w:t>
      </w:r>
    </w:p>
    <w:p w:rsidR="00E70781" w:rsidRDefault="00454CD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6129"/>
        <w:gridCol w:w="1530"/>
        <w:gridCol w:w="5322"/>
      </w:tblGrid>
      <w:tr w:rsidR="00E70781" w:rsidTr="005F2F93">
        <w:trPr>
          <w:trHeight w:val="144"/>
          <w:tblCellSpacing w:w="20" w:type="nil"/>
        </w:trPr>
        <w:tc>
          <w:tcPr>
            <w:tcW w:w="1059" w:type="dxa"/>
            <w:vMerge w:val="restart"/>
            <w:tcMar>
              <w:top w:w="50" w:type="dxa"/>
              <w:left w:w="100" w:type="dxa"/>
            </w:tcMar>
            <w:vAlign w:val="center"/>
          </w:tcPr>
          <w:p w:rsidR="00E70781" w:rsidRDefault="00454CDC">
            <w:pPr>
              <w:spacing w:after="0"/>
              <w:ind w:left="135"/>
            </w:pPr>
            <w:r>
              <w:rPr>
                <w:rFonts w:ascii="Times New Roman" w:hAnsi="Times New Roman"/>
                <w:b/>
                <w:color w:val="000000"/>
                <w:sz w:val="24"/>
              </w:rPr>
              <w:t xml:space="preserve">№ п/п </w:t>
            </w:r>
          </w:p>
          <w:p w:rsidR="00E70781" w:rsidRDefault="00E70781">
            <w:pPr>
              <w:spacing w:after="0"/>
              <w:ind w:left="135"/>
            </w:pPr>
          </w:p>
        </w:tc>
        <w:tc>
          <w:tcPr>
            <w:tcW w:w="6129" w:type="dxa"/>
            <w:vMerge w:val="restart"/>
            <w:tcMar>
              <w:top w:w="50" w:type="dxa"/>
              <w:left w:w="100" w:type="dxa"/>
            </w:tcMar>
            <w:vAlign w:val="center"/>
          </w:tcPr>
          <w:p w:rsidR="00E70781" w:rsidRDefault="00454CDC">
            <w:pPr>
              <w:spacing w:after="0"/>
              <w:ind w:left="135"/>
            </w:pPr>
            <w:r>
              <w:rPr>
                <w:rFonts w:ascii="Times New Roman" w:hAnsi="Times New Roman"/>
                <w:b/>
                <w:color w:val="000000"/>
                <w:sz w:val="24"/>
              </w:rPr>
              <w:t xml:space="preserve">Тема урока </w:t>
            </w:r>
          </w:p>
          <w:p w:rsidR="00E70781" w:rsidRDefault="00E70781">
            <w:pPr>
              <w:spacing w:after="0"/>
              <w:ind w:left="135"/>
            </w:pPr>
          </w:p>
        </w:tc>
        <w:tc>
          <w:tcPr>
            <w:tcW w:w="1530" w:type="dxa"/>
            <w:tcMar>
              <w:top w:w="50" w:type="dxa"/>
              <w:left w:w="100" w:type="dxa"/>
            </w:tcMar>
            <w:vAlign w:val="center"/>
          </w:tcPr>
          <w:p w:rsidR="00E70781" w:rsidRDefault="00454CDC">
            <w:pPr>
              <w:spacing w:after="0"/>
            </w:pPr>
            <w:r>
              <w:rPr>
                <w:rFonts w:ascii="Times New Roman" w:hAnsi="Times New Roman"/>
                <w:b/>
                <w:color w:val="000000"/>
                <w:sz w:val="24"/>
              </w:rPr>
              <w:t>Количество часов</w:t>
            </w:r>
          </w:p>
        </w:tc>
        <w:tc>
          <w:tcPr>
            <w:tcW w:w="5322" w:type="dxa"/>
            <w:vMerge w:val="restart"/>
            <w:tcMar>
              <w:top w:w="50" w:type="dxa"/>
              <w:left w:w="100" w:type="dxa"/>
            </w:tcMar>
            <w:vAlign w:val="center"/>
          </w:tcPr>
          <w:p w:rsidR="00E70781" w:rsidRDefault="00454CDC">
            <w:pPr>
              <w:spacing w:after="0"/>
              <w:ind w:left="135"/>
            </w:pPr>
            <w:r>
              <w:rPr>
                <w:rFonts w:ascii="Times New Roman" w:hAnsi="Times New Roman"/>
                <w:b/>
                <w:color w:val="000000"/>
                <w:sz w:val="24"/>
              </w:rPr>
              <w:t xml:space="preserve">Электронные цифровые образовательные ресурсы </w:t>
            </w:r>
          </w:p>
          <w:p w:rsidR="00E70781" w:rsidRDefault="00E70781">
            <w:pPr>
              <w:spacing w:after="0"/>
              <w:ind w:left="135"/>
            </w:pPr>
          </w:p>
        </w:tc>
      </w:tr>
      <w:tr w:rsidR="00E70781" w:rsidTr="005F2F93">
        <w:trPr>
          <w:trHeight w:val="144"/>
          <w:tblCellSpacing w:w="20" w:type="nil"/>
        </w:trPr>
        <w:tc>
          <w:tcPr>
            <w:tcW w:w="0" w:type="auto"/>
            <w:vMerge/>
            <w:tcBorders>
              <w:top w:val="nil"/>
            </w:tcBorders>
            <w:tcMar>
              <w:top w:w="50" w:type="dxa"/>
              <w:left w:w="100" w:type="dxa"/>
            </w:tcMar>
          </w:tcPr>
          <w:p w:rsidR="00E70781" w:rsidRDefault="00E70781"/>
        </w:tc>
        <w:tc>
          <w:tcPr>
            <w:tcW w:w="6129" w:type="dxa"/>
            <w:vMerge/>
            <w:tcBorders>
              <w:top w:val="nil"/>
            </w:tcBorders>
            <w:tcMar>
              <w:top w:w="50" w:type="dxa"/>
              <w:left w:w="100" w:type="dxa"/>
            </w:tcMar>
          </w:tcPr>
          <w:p w:rsidR="00E70781" w:rsidRDefault="00E70781"/>
        </w:tc>
        <w:tc>
          <w:tcPr>
            <w:tcW w:w="1530" w:type="dxa"/>
            <w:tcMar>
              <w:top w:w="50" w:type="dxa"/>
              <w:left w:w="100" w:type="dxa"/>
            </w:tcMar>
            <w:vAlign w:val="center"/>
          </w:tcPr>
          <w:p w:rsidR="00E70781" w:rsidRDefault="00454CDC">
            <w:pPr>
              <w:spacing w:after="0"/>
              <w:ind w:left="135"/>
            </w:pPr>
            <w:r>
              <w:rPr>
                <w:rFonts w:ascii="Times New Roman" w:hAnsi="Times New Roman"/>
                <w:b/>
                <w:color w:val="000000"/>
                <w:sz w:val="24"/>
              </w:rPr>
              <w:t xml:space="preserve">Всего </w:t>
            </w:r>
          </w:p>
          <w:p w:rsidR="00E70781" w:rsidRDefault="00E70781">
            <w:pPr>
              <w:spacing w:after="0"/>
              <w:ind w:left="135"/>
            </w:pPr>
          </w:p>
        </w:tc>
        <w:tc>
          <w:tcPr>
            <w:tcW w:w="0" w:type="auto"/>
            <w:vMerge/>
            <w:tcBorders>
              <w:top w:val="nil"/>
            </w:tcBorders>
            <w:tcMar>
              <w:top w:w="50" w:type="dxa"/>
              <w:left w:w="100" w:type="dxa"/>
            </w:tcMar>
          </w:tcPr>
          <w:p w:rsidR="00E70781" w:rsidRDefault="00E70781"/>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Традиционная музыка – отражение жизни народа</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Музыка моей малой Родины</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ae</w:t>
              </w:r>
              <w:r w:rsidRPr="00035B8D">
                <w:rPr>
                  <w:rFonts w:ascii="Times New Roman" w:hAnsi="Times New Roman"/>
                  <w:color w:val="0000FF"/>
                  <w:u w:val="single"/>
                  <w:lang w:val="ru-RU"/>
                </w:rPr>
                <w:t>6</w:t>
              </w:r>
              <w:r>
                <w:rPr>
                  <w:rFonts w:ascii="Times New Roman" w:hAnsi="Times New Roman"/>
                  <w:color w:val="0000FF"/>
                  <w:u w:val="single"/>
                </w:rPr>
                <w:t>a</w:t>
              </w:r>
            </w:hyperlink>
            <w:r w:rsidRPr="00035B8D">
              <w:rPr>
                <w:rFonts w:ascii="Times New Roman" w:hAnsi="Times New Roman"/>
                <w:color w:val="000000"/>
                <w:sz w:val="24"/>
                <w:lang w:val="ru-RU"/>
              </w:rPr>
              <w:t xml:space="preserve"> </w:t>
            </w:r>
            <w:hyperlink r:id="rId27">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748</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3</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Вокальная музыка: Россия, Россия, нет слова красивей</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5</w:t>
              </w:r>
              <w:r>
                <w:rPr>
                  <w:rFonts w:ascii="Times New Roman" w:hAnsi="Times New Roman"/>
                  <w:color w:val="0000FF"/>
                  <w:u w:val="single"/>
                </w:rPr>
                <w:t>b</w:t>
              </w:r>
              <w:r w:rsidRPr="00035B8D">
                <w:rPr>
                  <w:rFonts w:ascii="Times New Roman" w:hAnsi="Times New Roman"/>
                  <w:color w:val="0000FF"/>
                  <w:u w:val="single"/>
                  <w:lang w:val="ru-RU"/>
                </w:rPr>
                <w:t>8</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4</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Музыкальная мозаика большой страны</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5</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Вторая жизнь песни</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270</w:t>
              </w:r>
            </w:hyperlink>
            <w:r w:rsidRPr="00035B8D">
              <w:rPr>
                <w:rFonts w:ascii="Times New Roman" w:hAnsi="Times New Roman"/>
                <w:color w:val="000000"/>
                <w:sz w:val="24"/>
                <w:lang w:val="ru-RU"/>
              </w:rPr>
              <w:t xml:space="preserve"> </w:t>
            </w:r>
            <w:hyperlink r:id="rId31">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5</w:t>
              </w:r>
              <w:r>
                <w:rPr>
                  <w:rFonts w:ascii="Times New Roman" w:hAnsi="Times New Roman"/>
                  <w:color w:val="0000FF"/>
                  <w:u w:val="single"/>
                </w:rPr>
                <w:t>b</w:t>
              </w:r>
              <w:r w:rsidRPr="00035B8D">
                <w:rPr>
                  <w:rFonts w:ascii="Times New Roman" w:hAnsi="Times New Roman"/>
                  <w:color w:val="0000FF"/>
                  <w:u w:val="single"/>
                  <w:lang w:val="ru-RU"/>
                </w:rPr>
                <w:t>8</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6</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Образы родной земли</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7</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Слово о мастере</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bd</w:t>
              </w:r>
              <w:r w:rsidRPr="00035B8D">
                <w:rPr>
                  <w:rFonts w:ascii="Times New Roman" w:hAnsi="Times New Roman"/>
                  <w:color w:val="0000FF"/>
                  <w:u w:val="single"/>
                  <w:lang w:val="ru-RU"/>
                </w:rPr>
                <w:t>1</w:t>
              </w:r>
              <w:r>
                <w:rPr>
                  <w:rFonts w:ascii="Times New Roman" w:hAnsi="Times New Roman"/>
                  <w:color w:val="0000FF"/>
                  <w:u w:val="single"/>
                </w:rPr>
                <w:t>a</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8</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Здесь мало услышать, здесь вслушаться нужно</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9</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Музыкальная картина</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10</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Звать через прошлое к настоящему</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f</w:t>
              </w:r>
              <w:r w:rsidRPr="00035B8D">
                <w:rPr>
                  <w:rFonts w:ascii="Times New Roman" w:hAnsi="Times New Roman"/>
                  <w:color w:val="0000FF"/>
                  <w:u w:val="single"/>
                  <w:lang w:val="ru-RU"/>
                </w:rPr>
                <w:t>104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11</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Первое путешествие в музыкальный театр</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e</w:t>
              </w:r>
              <w:r w:rsidRPr="00035B8D">
                <w:rPr>
                  <w:rFonts w:ascii="Times New Roman" w:hAnsi="Times New Roman"/>
                  <w:color w:val="0000FF"/>
                  <w:u w:val="single"/>
                  <w:lang w:val="ru-RU"/>
                </w:rPr>
                <w:t>6</w:t>
              </w:r>
              <w:r>
                <w:rPr>
                  <w:rFonts w:ascii="Times New Roman" w:hAnsi="Times New Roman"/>
                  <w:color w:val="0000FF"/>
                  <w:u w:val="single"/>
                </w:rPr>
                <w:t>a</w:t>
              </w:r>
              <w:r w:rsidRPr="00035B8D">
                <w:rPr>
                  <w:rFonts w:ascii="Times New Roman" w:hAnsi="Times New Roman"/>
                  <w:color w:val="0000FF"/>
                  <w:u w:val="single"/>
                  <w:lang w:val="ru-RU"/>
                </w:rPr>
                <w:t>0</w:t>
              </w:r>
            </w:hyperlink>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12</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О доблестях, о подвигах, о славе</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Default="009F77A9">
            <w:pPr>
              <w:spacing w:after="0"/>
              <w:ind w:left="135"/>
            </w:pPr>
            <w:hyperlink r:id="rId38">
              <w:r w:rsidR="00454CDC">
                <w:rPr>
                  <w:rFonts w:ascii="Times New Roman" w:hAnsi="Times New Roman"/>
                  <w:color w:val="0000FF"/>
                  <w:u w:val="single"/>
                </w:rPr>
                <w:t>https://resh.edu.ru/subject/lesson/7425/start/255023/</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13</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Жанры инструментальной и вокальной музыки</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d</w:t>
              </w:r>
              <w:r w:rsidRPr="00035B8D">
                <w:rPr>
                  <w:rFonts w:ascii="Times New Roman" w:hAnsi="Times New Roman"/>
                  <w:color w:val="0000FF"/>
                  <w:u w:val="single"/>
                  <w:lang w:val="ru-RU"/>
                </w:rPr>
                <w:t>6</w:t>
              </w:r>
              <w:r>
                <w:rPr>
                  <w:rFonts w:ascii="Times New Roman" w:hAnsi="Times New Roman"/>
                  <w:color w:val="0000FF"/>
                  <w:u w:val="single"/>
                </w:rPr>
                <w:t>d</w:t>
              </w:r>
              <w:r w:rsidRPr="00035B8D">
                <w:rPr>
                  <w:rFonts w:ascii="Times New Roman" w:hAnsi="Times New Roman"/>
                  <w:color w:val="0000FF"/>
                  <w:u w:val="single"/>
                  <w:lang w:val="ru-RU"/>
                </w:rPr>
                <w:t>8</w:t>
              </w:r>
            </w:hyperlink>
            <w:r w:rsidRPr="00035B8D">
              <w:rPr>
                <w:rFonts w:ascii="Times New Roman" w:hAnsi="Times New Roman"/>
                <w:color w:val="000000"/>
                <w:sz w:val="24"/>
                <w:lang w:val="ru-RU"/>
              </w:rPr>
              <w:t xml:space="preserve"> </w:t>
            </w:r>
            <w:hyperlink r:id="rId40">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e</w:t>
              </w:r>
              <w:r w:rsidRPr="00035B8D">
                <w:rPr>
                  <w:rFonts w:ascii="Times New Roman" w:hAnsi="Times New Roman"/>
                  <w:color w:val="0000FF"/>
                  <w:u w:val="single"/>
                  <w:lang w:val="ru-RU"/>
                </w:rPr>
                <w:t>524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14</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Всю жизнь мою несу Родину в душе</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5</w:t>
              </w:r>
              <w:r>
                <w:rPr>
                  <w:rFonts w:ascii="Times New Roman" w:hAnsi="Times New Roman"/>
                  <w:color w:val="0000FF"/>
                  <w:u w:val="single"/>
                </w:rPr>
                <w:t>b</w:t>
              </w:r>
              <w:r w:rsidRPr="00035B8D">
                <w:rPr>
                  <w:rFonts w:ascii="Times New Roman" w:hAnsi="Times New Roman"/>
                  <w:color w:val="0000FF"/>
                  <w:u w:val="single"/>
                  <w:lang w:val="ru-RU"/>
                </w:rPr>
                <w:t>8</w:t>
              </w:r>
            </w:hyperlink>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15</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Второе путешествие в музыкальный театр</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Default="009F77A9">
            <w:pPr>
              <w:spacing w:after="0"/>
              <w:ind w:left="135"/>
            </w:pPr>
            <w:hyperlink r:id="rId42">
              <w:r w:rsidR="00454CDC">
                <w:rPr>
                  <w:rFonts w:ascii="Times New Roman" w:hAnsi="Times New Roman"/>
                  <w:color w:val="0000FF"/>
                  <w:u w:val="single"/>
                </w:rPr>
                <w:t>https://resh.edu.ru/subject/lesson/7418/start/255119/</w:t>
              </w:r>
            </w:hyperlink>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16</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Музыкальные образы</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Default="00E70781">
            <w:pPr>
              <w:spacing w:after="0"/>
              <w:ind w:left="135"/>
            </w:pPr>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17</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Символ России</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Default="009F77A9">
            <w:pPr>
              <w:spacing w:after="0"/>
              <w:ind w:left="135"/>
            </w:pPr>
            <w:hyperlink r:id="rId43">
              <w:r w:rsidR="00454CDC">
                <w:rPr>
                  <w:rFonts w:ascii="Times New Roman" w:hAnsi="Times New Roman"/>
                  <w:color w:val="0000FF"/>
                  <w:u w:val="single"/>
                </w:rPr>
                <w:t>https://resh.edu.ru/subject/lesson/5272/start/</w:t>
              </w:r>
            </w:hyperlink>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18</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Музыкальные путешествия по странам и континентам</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Default="009F77A9">
            <w:pPr>
              <w:spacing w:after="0"/>
              <w:ind w:left="135"/>
            </w:pPr>
            <w:hyperlink r:id="rId44">
              <w:r w:rsidR="00454CDC">
                <w:rPr>
                  <w:rFonts w:ascii="Times New Roman" w:hAnsi="Times New Roman"/>
                  <w:color w:val="0000FF"/>
                  <w:u w:val="single"/>
                </w:rPr>
                <w:t>https://resh.edu.ru/subject/lesson/5274/start/44981/</w:t>
              </w:r>
            </w:hyperlink>
            <w:r w:rsidR="00454CDC">
              <w:rPr>
                <w:rFonts w:ascii="Times New Roman" w:hAnsi="Times New Roman"/>
                <w:color w:val="000000"/>
                <w:sz w:val="24"/>
              </w:rPr>
              <w:t xml:space="preserve"> </w:t>
            </w:r>
            <w:hyperlink r:id="rId45">
              <w:r w:rsidR="00454CDC">
                <w:rPr>
                  <w:rFonts w:ascii="Times New Roman" w:hAnsi="Times New Roman"/>
                  <w:color w:val="0000FF"/>
                  <w:u w:val="single"/>
                </w:rPr>
                <w:t>https://resh.edu.ru/subject/lesson/5277/st</w:t>
              </w:r>
            </w:hyperlink>
            <w:r w:rsidR="00454CDC">
              <w:rPr>
                <w:rFonts w:ascii="Times New Roman" w:hAnsi="Times New Roman"/>
                <w:color w:val="000000"/>
                <w:sz w:val="24"/>
              </w:rPr>
              <w:t xml:space="preserve"> </w:t>
            </w:r>
            <w:hyperlink r:id="rId46">
              <w:r w:rsidR="00454CDC">
                <w:rPr>
                  <w:rFonts w:ascii="Times New Roman" w:hAnsi="Times New Roman"/>
                  <w:color w:val="0000FF"/>
                  <w:u w:val="single"/>
                </w:rPr>
                <w:t>https://resh.edu.ru/subject/lesson/4611/start/art/</w:t>
              </w:r>
            </w:hyperlink>
            <w:r w:rsidR="00454CDC">
              <w:rPr>
                <w:rFonts w:ascii="Times New Roman" w:hAnsi="Times New Roman"/>
                <w:color w:val="000000"/>
                <w:sz w:val="24"/>
              </w:rPr>
              <w:t xml:space="preserve"> </w:t>
            </w:r>
            <w:hyperlink r:id="rId47">
              <w:r w:rsidR="00454CDC">
                <w:rPr>
                  <w:rFonts w:ascii="Times New Roman" w:hAnsi="Times New Roman"/>
                  <w:color w:val="0000FF"/>
                  <w:u w:val="single"/>
                </w:rPr>
                <w:t>https://resh.edu.ru/subject/lesson/76/start/63257/</w:t>
              </w:r>
            </w:hyperlink>
            <w:r w:rsidR="00454CDC">
              <w:rPr>
                <w:rFonts w:ascii="Times New Roman" w:hAnsi="Times New Roman"/>
                <w:color w:val="000000"/>
                <w:sz w:val="24"/>
              </w:rPr>
              <w:t xml:space="preserve"> </w:t>
            </w:r>
            <w:hyperlink r:id="rId48">
              <w:r w:rsidR="00454CDC">
                <w:rPr>
                  <w:rFonts w:ascii="Times New Roman" w:hAnsi="Times New Roman"/>
                  <w:color w:val="0000FF"/>
                  <w:u w:val="single"/>
                </w:rPr>
                <w:t>https://resh.edu.ru/subject/lesson/5275/start/52</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19</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Народные традиции и музыка Италии</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20</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Народные традиции и музыка Италии</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21</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Африканская музыка – стихия ритма</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22</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Восточная музыка</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23</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Истоки классической музыки</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e</w:t>
              </w:r>
              <w:r w:rsidRPr="00035B8D">
                <w:rPr>
                  <w:rFonts w:ascii="Times New Roman" w:hAnsi="Times New Roman"/>
                  <w:color w:val="0000FF"/>
                  <w:u w:val="single"/>
                  <w:lang w:val="ru-RU"/>
                </w:rPr>
                <w:t>092</w:t>
              </w:r>
            </w:hyperlink>
            <w:r w:rsidRPr="00035B8D">
              <w:rPr>
                <w:rFonts w:ascii="Times New Roman" w:hAnsi="Times New Roman"/>
                <w:color w:val="000000"/>
                <w:sz w:val="24"/>
                <w:lang w:val="ru-RU"/>
              </w:rPr>
              <w:t xml:space="preserve"> </w:t>
            </w:r>
            <w:hyperlink r:id="rId54">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e</w:t>
              </w:r>
              <w:r w:rsidRPr="00035B8D">
                <w:rPr>
                  <w:rFonts w:ascii="Times New Roman" w:hAnsi="Times New Roman"/>
                  <w:color w:val="0000FF"/>
                  <w:u w:val="single"/>
                  <w:lang w:val="ru-RU"/>
                </w:rPr>
                <w:t>236</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24</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Истоки классической музыки</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e</w:t>
              </w:r>
              <w:r w:rsidRPr="00035B8D">
                <w:rPr>
                  <w:rFonts w:ascii="Times New Roman" w:hAnsi="Times New Roman"/>
                  <w:color w:val="0000FF"/>
                  <w:u w:val="single"/>
                  <w:lang w:val="ru-RU"/>
                </w:rPr>
                <w:t>3</w:t>
              </w:r>
              <w:r>
                <w:rPr>
                  <w:rFonts w:ascii="Times New Roman" w:hAnsi="Times New Roman"/>
                  <w:color w:val="0000FF"/>
                  <w:u w:val="single"/>
                </w:rPr>
                <w:t>a</w:t>
              </w:r>
              <w:r w:rsidRPr="00035B8D">
                <w:rPr>
                  <w:rFonts w:ascii="Times New Roman" w:hAnsi="Times New Roman"/>
                  <w:color w:val="0000FF"/>
                  <w:u w:val="single"/>
                  <w:lang w:val="ru-RU"/>
                </w:rPr>
                <w:t>8</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25</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Ты, Моцарт, бог, и сам того не знаешь</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r w:rsidRPr="00035B8D">
              <w:rPr>
                <w:rFonts w:ascii="Times New Roman" w:hAnsi="Times New Roman"/>
                <w:color w:val="000000"/>
                <w:sz w:val="24"/>
                <w:lang w:val="ru-RU"/>
              </w:rPr>
              <w:t xml:space="preserve"> </w:t>
            </w:r>
            <w:hyperlink r:id="rId57">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resh</w:t>
              </w:r>
              <w:r w:rsidRPr="00035B8D">
                <w:rPr>
                  <w:rFonts w:ascii="Times New Roman" w:hAnsi="Times New Roman"/>
                  <w:color w:val="0000FF"/>
                  <w:u w:val="single"/>
                  <w:lang w:val="ru-RU"/>
                </w:rPr>
                <w:t>.</w:t>
              </w:r>
              <w:r>
                <w:rPr>
                  <w:rFonts w:ascii="Times New Roman" w:hAnsi="Times New Roman"/>
                  <w:color w:val="0000FF"/>
                  <w:u w:val="single"/>
                </w:rPr>
                <w:t>edu</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subject</w:t>
              </w:r>
              <w:r w:rsidRPr="00035B8D">
                <w:rPr>
                  <w:rFonts w:ascii="Times New Roman" w:hAnsi="Times New Roman"/>
                  <w:color w:val="0000FF"/>
                  <w:u w:val="single"/>
                  <w:lang w:val="ru-RU"/>
                </w:rPr>
                <w:t>/</w:t>
              </w:r>
              <w:r>
                <w:rPr>
                  <w:rFonts w:ascii="Times New Roman" w:hAnsi="Times New Roman"/>
                  <w:color w:val="0000FF"/>
                  <w:u w:val="single"/>
                </w:rPr>
                <w:t>lesson</w:t>
              </w:r>
              <w:r w:rsidRPr="00035B8D">
                <w:rPr>
                  <w:rFonts w:ascii="Times New Roman" w:hAnsi="Times New Roman"/>
                  <w:color w:val="0000FF"/>
                  <w:u w:val="single"/>
                  <w:lang w:val="ru-RU"/>
                </w:rPr>
                <w:t>/7175/</w:t>
              </w:r>
              <w:r>
                <w:rPr>
                  <w:rFonts w:ascii="Times New Roman" w:hAnsi="Times New Roman"/>
                  <w:color w:val="0000FF"/>
                  <w:u w:val="single"/>
                </w:rPr>
                <w:t>start</w:t>
              </w:r>
              <w:r w:rsidRPr="00035B8D">
                <w:rPr>
                  <w:rFonts w:ascii="Times New Roman" w:hAnsi="Times New Roman"/>
                  <w:color w:val="0000FF"/>
                  <w:u w:val="single"/>
                  <w:lang w:val="ru-RU"/>
                </w:rPr>
                <w:t>/</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26</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Музыка-зеркало эпохи</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Pr="00035B8D" w:rsidRDefault="009F77A9">
            <w:pPr>
              <w:spacing w:after="0"/>
              <w:ind w:left="135"/>
              <w:rPr>
                <w:lang w:val="ru-RU"/>
              </w:rPr>
            </w:pPr>
            <w:hyperlink r:id="rId58">
              <w:r w:rsidR="00454CDC">
                <w:rPr>
                  <w:rFonts w:ascii="Times New Roman" w:hAnsi="Times New Roman"/>
                  <w:color w:val="0000FF"/>
                  <w:u w:val="single"/>
                </w:rPr>
                <w:t>https</w:t>
              </w:r>
              <w:r w:rsidR="00454CDC" w:rsidRPr="00035B8D">
                <w:rPr>
                  <w:rFonts w:ascii="Times New Roman" w:hAnsi="Times New Roman"/>
                  <w:color w:val="0000FF"/>
                  <w:u w:val="single"/>
                  <w:lang w:val="ru-RU"/>
                </w:rPr>
                <w:t>://</w:t>
              </w:r>
              <w:r w:rsidR="00454CDC">
                <w:rPr>
                  <w:rFonts w:ascii="Times New Roman" w:hAnsi="Times New Roman"/>
                  <w:color w:val="0000FF"/>
                  <w:u w:val="single"/>
                </w:rPr>
                <w:t>resh</w:t>
              </w:r>
              <w:r w:rsidR="00454CDC" w:rsidRPr="00035B8D">
                <w:rPr>
                  <w:rFonts w:ascii="Times New Roman" w:hAnsi="Times New Roman"/>
                  <w:color w:val="0000FF"/>
                  <w:u w:val="single"/>
                  <w:lang w:val="ru-RU"/>
                </w:rPr>
                <w:t>.</w:t>
              </w:r>
              <w:r w:rsidR="00454CDC">
                <w:rPr>
                  <w:rFonts w:ascii="Times New Roman" w:hAnsi="Times New Roman"/>
                  <w:color w:val="0000FF"/>
                  <w:u w:val="single"/>
                </w:rPr>
                <w:t>edu</w:t>
              </w:r>
              <w:r w:rsidR="00454CDC" w:rsidRPr="00035B8D">
                <w:rPr>
                  <w:rFonts w:ascii="Times New Roman" w:hAnsi="Times New Roman"/>
                  <w:color w:val="0000FF"/>
                  <w:u w:val="single"/>
                  <w:lang w:val="ru-RU"/>
                </w:rPr>
                <w:t>.</w:t>
              </w:r>
              <w:r w:rsidR="00454CDC">
                <w:rPr>
                  <w:rFonts w:ascii="Times New Roman" w:hAnsi="Times New Roman"/>
                  <w:color w:val="0000FF"/>
                  <w:u w:val="single"/>
                </w:rPr>
                <w:t>ru</w:t>
              </w:r>
              <w:r w:rsidR="00454CDC" w:rsidRPr="00035B8D">
                <w:rPr>
                  <w:rFonts w:ascii="Times New Roman" w:hAnsi="Times New Roman"/>
                  <w:color w:val="0000FF"/>
                  <w:u w:val="single"/>
                  <w:lang w:val="ru-RU"/>
                </w:rPr>
                <w:t>/</w:t>
              </w:r>
              <w:r w:rsidR="00454CDC">
                <w:rPr>
                  <w:rFonts w:ascii="Times New Roman" w:hAnsi="Times New Roman"/>
                  <w:color w:val="0000FF"/>
                  <w:u w:val="single"/>
                </w:rPr>
                <w:t>subject</w:t>
              </w:r>
              <w:r w:rsidR="00454CDC" w:rsidRPr="00035B8D">
                <w:rPr>
                  <w:rFonts w:ascii="Times New Roman" w:hAnsi="Times New Roman"/>
                  <w:color w:val="0000FF"/>
                  <w:u w:val="single"/>
                  <w:lang w:val="ru-RU"/>
                </w:rPr>
                <w:t>/</w:t>
              </w:r>
              <w:r w:rsidR="00454CDC">
                <w:rPr>
                  <w:rFonts w:ascii="Times New Roman" w:hAnsi="Times New Roman"/>
                  <w:color w:val="0000FF"/>
                  <w:u w:val="single"/>
                </w:rPr>
                <w:t>lesson</w:t>
              </w:r>
              <w:r w:rsidR="00454CDC" w:rsidRPr="00035B8D">
                <w:rPr>
                  <w:rFonts w:ascii="Times New Roman" w:hAnsi="Times New Roman"/>
                  <w:color w:val="0000FF"/>
                  <w:u w:val="single"/>
                  <w:lang w:val="ru-RU"/>
                </w:rPr>
                <w:t>/4610/</w:t>
              </w:r>
              <w:r w:rsidR="00454CDC">
                <w:rPr>
                  <w:rFonts w:ascii="Times New Roman" w:hAnsi="Times New Roman"/>
                  <w:color w:val="0000FF"/>
                  <w:u w:val="single"/>
                </w:rPr>
                <w:t>start</w:t>
              </w:r>
              <w:r w:rsidR="00454CDC" w:rsidRPr="00035B8D">
                <w:rPr>
                  <w:rFonts w:ascii="Times New Roman" w:hAnsi="Times New Roman"/>
                  <w:color w:val="0000FF"/>
                  <w:u w:val="single"/>
                  <w:lang w:val="ru-RU"/>
                </w:rPr>
                <w:t>/Библиотека</w:t>
              </w:r>
            </w:hyperlink>
            <w:r w:rsidR="00454CDC" w:rsidRPr="00035B8D">
              <w:rPr>
                <w:rFonts w:ascii="Times New Roman" w:hAnsi="Times New Roman"/>
                <w:color w:val="000000"/>
                <w:sz w:val="24"/>
                <w:lang w:val="ru-RU"/>
              </w:rPr>
              <w:t xml:space="preserve"> ЦОК </w:t>
            </w:r>
            <w:hyperlink r:id="rId59">
              <w:r w:rsidR="00454CDC">
                <w:rPr>
                  <w:rFonts w:ascii="Times New Roman" w:hAnsi="Times New Roman"/>
                  <w:color w:val="0000FF"/>
                  <w:u w:val="single"/>
                </w:rPr>
                <w:t>https</w:t>
              </w:r>
              <w:r w:rsidR="00454CDC" w:rsidRPr="00035B8D">
                <w:rPr>
                  <w:rFonts w:ascii="Times New Roman" w:hAnsi="Times New Roman"/>
                  <w:color w:val="0000FF"/>
                  <w:u w:val="single"/>
                  <w:lang w:val="ru-RU"/>
                </w:rPr>
                <w:t>://</w:t>
              </w:r>
              <w:r w:rsidR="00454CDC">
                <w:rPr>
                  <w:rFonts w:ascii="Times New Roman" w:hAnsi="Times New Roman"/>
                  <w:color w:val="0000FF"/>
                  <w:u w:val="single"/>
                </w:rPr>
                <w:t>m</w:t>
              </w:r>
              <w:r w:rsidR="00454CDC" w:rsidRPr="00035B8D">
                <w:rPr>
                  <w:rFonts w:ascii="Times New Roman" w:hAnsi="Times New Roman"/>
                  <w:color w:val="0000FF"/>
                  <w:u w:val="single"/>
                  <w:lang w:val="ru-RU"/>
                </w:rPr>
                <w:t>.</w:t>
              </w:r>
              <w:r w:rsidR="00454CDC">
                <w:rPr>
                  <w:rFonts w:ascii="Times New Roman" w:hAnsi="Times New Roman"/>
                  <w:color w:val="0000FF"/>
                  <w:u w:val="single"/>
                </w:rPr>
                <w:t>edsoo</w:t>
              </w:r>
              <w:r w:rsidR="00454CDC" w:rsidRPr="00035B8D">
                <w:rPr>
                  <w:rFonts w:ascii="Times New Roman" w:hAnsi="Times New Roman"/>
                  <w:color w:val="0000FF"/>
                  <w:u w:val="single"/>
                  <w:lang w:val="ru-RU"/>
                </w:rPr>
                <w:t>.</w:t>
              </w:r>
              <w:r w:rsidR="00454CDC">
                <w:rPr>
                  <w:rFonts w:ascii="Times New Roman" w:hAnsi="Times New Roman"/>
                  <w:color w:val="0000FF"/>
                  <w:u w:val="single"/>
                </w:rPr>
                <w:t>ru</w:t>
              </w:r>
              <w:r w:rsidR="00454CDC" w:rsidRPr="00035B8D">
                <w:rPr>
                  <w:rFonts w:ascii="Times New Roman" w:hAnsi="Times New Roman"/>
                  <w:color w:val="0000FF"/>
                  <w:u w:val="single"/>
                  <w:lang w:val="ru-RU"/>
                </w:rPr>
                <w:t>/</w:t>
              </w:r>
              <w:r w:rsidR="00454CDC">
                <w:rPr>
                  <w:rFonts w:ascii="Times New Roman" w:hAnsi="Times New Roman"/>
                  <w:color w:val="0000FF"/>
                  <w:u w:val="single"/>
                </w:rPr>
                <w:t>f</w:t>
              </w:r>
              <w:r w:rsidR="00454CDC" w:rsidRPr="00035B8D">
                <w:rPr>
                  <w:rFonts w:ascii="Times New Roman" w:hAnsi="Times New Roman"/>
                  <w:color w:val="0000FF"/>
                  <w:u w:val="single"/>
                  <w:lang w:val="ru-RU"/>
                </w:rPr>
                <w:t>5</w:t>
              </w:r>
              <w:r w:rsidR="00454CDC">
                <w:rPr>
                  <w:rFonts w:ascii="Times New Roman" w:hAnsi="Times New Roman"/>
                  <w:color w:val="0000FF"/>
                  <w:u w:val="single"/>
                </w:rPr>
                <w:t>e</w:t>
              </w:r>
              <w:r w:rsidR="00454CDC" w:rsidRPr="00035B8D">
                <w:rPr>
                  <w:rFonts w:ascii="Times New Roman" w:hAnsi="Times New Roman"/>
                  <w:color w:val="0000FF"/>
                  <w:u w:val="single"/>
                  <w:lang w:val="ru-RU"/>
                </w:rPr>
                <w:t>9</w:t>
              </w:r>
              <w:r w:rsidR="00454CDC">
                <w:rPr>
                  <w:rFonts w:ascii="Times New Roman" w:hAnsi="Times New Roman"/>
                  <w:color w:val="0000FF"/>
                  <w:u w:val="single"/>
                </w:rPr>
                <w:t>b</w:t>
              </w:r>
              <w:r w:rsidR="00454CDC" w:rsidRPr="00035B8D">
                <w:rPr>
                  <w:rFonts w:ascii="Times New Roman" w:hAnsi="Times New Roman"/>
                  <w:color w:val="0000FF"/>
                  <w:u w:val="single"/>
                  <w:lang w:val="ru-RU"/>
                </w:rPr>
                <w:t>004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27</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Небесное и земное в звуках и красках</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f</w:t>
              </w:r>
              <w:r w:rsidRPr="00035B8D">
                <w:rPr>
                  <w:rFonts w:ascii="Times New Roman" w:hAnsi="Times New Roman"/>
                  <w:color w:val="0000FF"/>
                  <w:u w:val="single"/>
                  <w:lang w:val="ru-RU"/>
                </w:rPr>
                <w:t>884</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28</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Любить. Молиться. Петь. Святое назначенье</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004</w:t>
              </w:r>
            </w:hyperlink>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29</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Мюзиклы в российской культуре</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Default="009F77A9">
            <w:pPr>
              <w:spacing w:after="0"/>
              <w:ind w:left="135"/>
            </w:pPr>
            <w:hyperlink r:id="rId62">
              <w:r w:rsidR="00454CDC">
                <w:rPr>
                  <w:rFonts w:ascii="Times New Roman" w:hAnsi="Times New Roman"/>
                  <w:color w:val="0000FF"/>
                  <w:u w:val="single"/>
                </w:rPr>
                <w:t>https://resh.edu.ru/subject/lesson/7417/start/254959/</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30</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Что роднит музыку и литературу</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b</w:t>
              </w:r>
              <w:r w:rsidRPr="00035B8D">
                <w:rPr>
                  <w:rFonts w:ascii="Times New Roman" w:hAnsi="Times New Roman"/>
                  <w:color w:val="0000FF"/>
                  <w:u w:val="single"/>
                  <w:lang w:val="ru-RU"/>
                </w:rPr>
                <w:t>41</w:t>
              </w:r>
              <w:r>
                <w:rPr>
                  <w:rFonts w:ascii="Times New Roman" w:hAnsi="Times New Roman"/>
                  <w:color w:val="0000FF"/>
                  <w:u w:val="single"/>
                </w:rPr>
                <w:t>e</w:t>
              </w:r>
            </w:hyperlink>
          </w:p>
        </w:tc>
      </w:tr>
      <w:tr w:rsidR="00E70781" w:rsidRPr="009F77A9"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31</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Музыкальная живопись и живописная музыка</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35B8D">
                <w:rPr>
                  <w:rFonts w:ascii="Times New Roman" w:hAnsi="Times New Roman"/>
                  <w:color w:val="0000FF"/>
                  <w:u w:val="single"/>
                  <w:lang w:val="ru-RU"/>
                </w:rPr>
                <w:t>://</w:t>
              </w:r>
              <w:r>
                <w:rPr>
                  <w:rFonts w:ascii="Times New Roman" w:hAnsi="Times New Roman"/>
                  <w:color w:val="0000FF"/>
                  <w:u w:val="single"/>
                </w:rPr>
                <w:t>m</w:t>
              </w:r>
              <w:r w:rsidRPr="00035B8D">
                <w:rPr>
                  <w:rFonts w:ascii="Times New Roman" w:hAnsi="Times New Roman"/>
                  <w:color w:val="0000FF"/>
                  <w:u w:val="single"/>
                  <w:lang w:val="ru-RU"/>
                </w:rPr>
                <w:t>.</w:t>
              </w:r>
              <w:r>
                <w:rPr>
                  <w:rFonts w:ascii="Times New Roman" w:hAnsi="Times New Roman"/>
                  <w:color w:val="0000FF"/>
                  <w:u w:val="single"/>
                </w:rPr>
                <w:t>edsoo</w:t>
              </w:r>
              <w:r w:rsidRPr="00035B8D">
                <w:rPr>
                  <w:rFonts w:ascii="Times New Roman" w:hAnsi="Times New Roman"/>
                  <w:color w:val="0000FF"/>
                  <w:u w:val="single"/>
                  <w:lang w:val="ru-RU"/>
                </w:rPr>
                <w:t>.</w:t>
              </w:r>
              <w:r>
                <w:rPr>
                  <w:rFonts w:ascii="Times New Roman" w:hAnsi="Times New Roman"/>
                  <w:color w:val="0000FF"/>
                  <w:u w:val="single"/>
                </w:rPr>
                <w:t>ru</w:t>
              </w:r>
              <w:r w:rsidRPr="00035B8D">
                <w:rPr>
                  <w:rFonts w:ascii="Times New Roman" w:hAnsi="Times New Roman"/>
                  <w:color w:val="0000FF"/>
                  <w:u w:val="single"/>
                  <w:lang w:val="ru-RU"/>
                </w:rPr>
                <w:t>/</w:t>
              </w:r>
              <w:r>
                <w:rPr>
                  <w:rFonts w:ascii="Times New Roman" w:hAnsi="Times New Roman"/>
                  <w:color w:val="0000FF"/>
                  <w:u w:val="single"/>
                </w:rPr>
                <w:t>f</w:t>
              </w:r>
              <w:r w:rsidRPr="00035B8D">
                <w:rPr>
                  <w:rFonts w:ascii="Times New Roman" w:hAnsi="Times New Roman"/>
                  <w:color w:val="0000FF"/>
                  <w:u w:val="single"/>
                  <w:lang w:val="ru-RU"/>
                </w:rPr>
                <w:t>5</w:t>
              </w:r>
              <w:r>
                <w:rPr>
                  <w:rFonts w:ascii="Times New Roman" w:hAnsi="Times New Roman"/>
                  <w:color w:val="0000FF"/>
                  <w:u w:val="single"/>
                </w:rPr>
                <w:t>e</w:t>
              </w:r>
              <w:r w:rsidRPr="00035B8D">
                <w:rPr>
                  <w:rFonts w:ascii="Times New Roman" w:hAnsi="Times New Roman"/>
                  <w:color w:val="0000FF"/>
                  <w:u w:val="single"/>
                  <w:lang w:val="ru-RU"/>
                </w:rPr>
                <w:t>9</w:t>
              </w:r>
              <w:r>
                <w:rPr>
                  <w:rFonts w:ascii="Times New Roman" w:hAnsi="Times New Roman"/>
                  <w:color w:val="0000FF"/>
                  <w:u w:val="single"/>
                </w:rPr>
                <w:t>d</w:t>
              </w:r>
              <w:r w:rsidRPr="00035B8D">
                <w:rPr>
                  <w:rFonts w:ascii="Times New Roman" w:hAnsi="Times New Roman"/>
                  <w:color w:val="0000FF"/>
                  <w:u w:val="single"/>
                  <w:lang w:val="ru-RU"/>
                </w:rPr>
                <w:t>85</w:t>
              </w:r>
              <w:r>
                <w:rPr>
                  <w:rFonts w:ascii="Times New Roman" w:hAnsi="Times New Roman"/>
                  <w:color w:val="0000FF"/>
                  <w:u w:val="single"/>
                </w:rPr>
                <w:t>e</w:t>
              </w:r>
            </w:hyperlink>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32</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Музыка в театре, в кино, на телевидении</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Default="009F77A9">
            <w:pPr>
              <w:spacing w:after="0"/>
              <w:ind w:left="135"/>
            </w:pPr>
            <w:hyperlink r:id="rId65">
              <w:r w:rsidR="00454CDC">
                <w:rPr>
                  <w:rFonts w:ascii="Times New Roman" w:hAnsi="Times New Roman"/>
                  <w:color w:val="0000FF"/>
                  <w:u w:val="single"/>
                </w:rPr>
                <w:t>https://resh.edu.ru/subject/lesson/7424/start/</w:t>
              </w:r>
            </w:hyperlink>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33</w:t>
            </w:r>
          </w:p>
        </w:tc>
        <w:tc>
          <w:tcPr>
            <w:tcW w:w="6129" w:type="dxa"/>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Музыка в театре, в кино, на телевидении</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5322" w:type="dxa"/>
            <w:tcMar>
              <w:top w:w="50" w:type="dxa"/>
              <w:left w:w="100" w:type="dxa"/>
            </w:tcMar>
            <w:vAlign w:val="center"/>
          </w:tcPr>
          <w:p w:rsidR="00E70781" w:rsidRDefault="009F77A9">
            <w:pPr>
              <w:spacing w:after="0"/>
              <w:ind w:left="135"/>
            </w:pPr>
            <w:hyperlink r:id="rId66">
              <w:r w:rsidR="00454CDC">
                <w:rPr>
                  <w:rFonts w:ascii="Times New Roman" w:hAnsi="Times New Roman"/>
                  <w:color w:val="0000FF"/>
                  <w:u w:val="single"/>
                </w:rPr>
                <w:t>https://resh.edu.ru/subject/lesson/7424/start/</w:t>
              </w:r>
            </w:hyperlink>
          </w:p>
        </w:tc>
      </w:tr>
      <w:tr w:rsidR="00E70781" w:rsidTr="005F2F93">
        <w:trPr>
          <w:trHeight w:val="144"/>
          <w:tblCellSpacing w:w="20" w:type="nil"/>
        </w:trPr>
        <w:tc>
          <w:tcPr>
            <w:tcW w:w="1059" w:type="dxa"/>
            <w:tcMar>
              <w:top w:w="50" w:type="dxa"/>
              <w:left w:w="100" w:type="dxa"/>
            </w:tcMar>
            <w:vAlign w:val="center"/>
          </w:tcPr>
          <w:p w:rsidR="00E70781" w:rsidRDefault="00454CDC">
            <w:pPr>
              <w:spacing w:after="0"/>
            </w:pPr>
            <w:r>
              <w:rPr>
                <w:rFonts w:ascii="Times New Roman" w:hAnsi="Times New Roman"/>
                <w:color w:val="000000"/>
                <w:sz w:val="24"/>
              </w:rPr>
              <w:t>34</w:t>
            </w:r>
          </w:p>
        </w:tc>
        <w:tc>
          <w:tcPr>
            <w:tcW w:w="6129" w:type="dxa"/>
            <w:tcMar>
              <w:top w:w="50" w:type="dxa"/>
              <w:left w:w="100" w:type="dxa"/>
            </w:tcMar>
            <w:vAlign w:val="center"/>
          </w:tcPr>
          <w:p w:rsidR="00E70781" w:rsidRDefault="00454CDC">
            <w:pPr>
              <w:spacing w:after="0"/>
              <w:ind w:left="135"/>
            </w:pPr>
            <w:r>
              <w:rPr>
                <w:rFonts w:ascii="Times New Roman" w:hAnsi="Times New Roman"/>
                <w:color w:val="000000"/>
                <w:sz w:val="24"/>
              </w:rPr>
              <w:t>Музыкальная викторина</w:t>
            </w:r>
          </w:p>
        </w:tc>
        <w:tc>
          <w:tcPr>
            <w:tcW w:w="1530" w:type="dxa"/>
            <w:tcMar>
              <w:top w:w="50" w:type="dxa"/>
              <w:left w:w="100" w:type="dxa"/>
            </w:tcMar>
            <w:vAlign w:val="center"/>
          </w:tcPr>
          <w:p w:rsidR="00E70781" w:rsidRDefault="00454CDC">
            <w:pPr>
              <w:spacing w:after="0"/>
              <w:ind w:left="135"/>
              <w:jc w:val="center"/>
            </w:pPr>
            <w:r>
              <w:rPr>
                <w:rFonts w:ascii="Times New Roman" w:hAnsi="Times New Roman"/>
                <w:color w:val="000000"/>
                <w:sz w:val="24"/>
              </w:rPr>
              <w:t xml:space="preserve"> 1 </w:t>
            </w:r>
          </w:p>
        </w:tc>
        <w:tc>
          <w:tcPr>
            <w:tcW w:w="5322" w:type="dxa"/>
            <w:tcMar>
              <w:top w:w="50" w:type="dxa"/>
              <w:left w:w="100" w:type="dxa"/>
            </w:tcMar>
            <w:vAlign w:val="center"/>
          </w:tcPr>
          <w:p w:rsidR="00E70781" w:rsidRDefault="00E70781">
            <w:pPr>
              <w:spacing w:after="0"/>
              <w:ind w:left="135"/>
            </w:pPr>
          </w:p>
        </w:tc>
      </w:tr>
      <w:tr w:rsidR="00E70781" w:rsidTr="005F2F93">
        <w:trPr>
          <w:trHeight w:val="144"/>
          <w:tblCellSpacing w:w="20" w:type="nil"/>
        </w:trPr>
        <w:tc>
          <w:tcPr>
            <w:tcW w:w="7188" w:type="dxa"/>
            <w:gridSpan w:val="2"/>
            <w:tcMar>
              <w:top w:w="50" w:type="dxa"/>
              <w:left w:w="100" w:type="dxa"/>
            </w:tcMar>
            <w:vAlign w:val="center"/>
          </w:tcPr>
          <w:p w:rsidR="00E70781" w:rsidRPr="00035B8D" w:rsidRDefault="00454CDC">
            <w:pPr>
              <w:spacing w:after="0"/>
              <w:ind w:left="135"/>
              <w:rPr>
                <w:lang w:val="ru-RU"/>
              </w:rPr>
            </w:pPr>
            <w:r w:rsidRPr="00035B8D">
              <w:rPr>
                <w:rFonts w:ascii="Times New Roman" w:hAnsi="Times New Roman"/>
                <w:color w:val="000000"/>
                <w:sz w:val="24"/>
                <w:lang w:val="ru-RU"/>
              </w:rPr>
              <w:t>ОБЩЕЕ КОЛИЧЕСТВО ЧАСОВ ПО ПРОГРАММЕ</w:t>
            </w:r>
          </w:p>
        </w:tc>
        <w:tc>
          <w:tcPr>
            <w:tcW w:w="1530" w:type="dxa"/>
            <w:tcMar>
              <w:top w:w="50" w:type="dxa"/>
              <w:left w:w="100" w:type="dxa"/>
            </w:tcMar>
            <w:vAlign w:val="center"/>
          </w:tcPr>
          <w:p w:rsidR="00E70781" w:rsidRDefault="00454CDC">
            <w:pPr>
              <w:spacing w:after="0"/>
              <w:ind w:left="135"/>
              <w:jc w:val="center"/>
            </w:pPr>
            <w:r w:rsidRPr="00035B8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E70781" w:rsidRDefault="00E70781"/>
        </w:tc>
      </w:tr>
    </w:tbl>
    <w:p w:rsidR="00E70781" w:rsidRDefault="00E70781">
      <w:pPr>
        <w:sectPr w:rsidR="00E70781">
          <w:pgSz w:w="16383" w:h="11906" w:orient="landscape"/>
          <w:pgMar w:top="1134" w:right="850" w:bottom="1134" w:left="1701" w:header="720" w:footer="720" w:gutter="0"/>
          <w:cols w:space="720"/>
        </w:sectPr>
      </w:pPr>
    </w:p>
    <w:p w:rsidR="00E70781" w:rsidRDefault="00454CDC">
      <w:pPr>
        <w:spacing w:after="0"/>
        <w:ind w:left="120"/>
        <w:rPr>
          <w:rFonts w:ascii="Times New Roman" w:hAnsi="Times New Roman"/>
          <w:b/>
          <w:color w:val="000000"/>
          <w:sz w:val="28"/>
          <w:lang w:val="ru-RU"/>
        </w:rPr>
      </w:pPr>
      <w:bookmarkStart w:id="11" w:name="block-12008275"/>
      <w:bookmarkEnd w:id="10"/>
      <w:r w:rsidRPr="005F2F93">
        <w:rPr>
          <w:rFonts w:ascii="Times New Roman" w:hAnsi="Times New Roman"/>
          <w:b/>
          <w:color w:val="000000"/>
          <w:sz w:val="28"/>
          <w:lang w:val="ru-RU"/>
        </w:rPr>
        <w:lastRenderedPageBreak/>
        <w:t>УЧЕБНО-МЕТОДИЧЕСКОЕ ОБЕСПЕЧЕНИЕ ОБРАЗОВАТЕЛЬНОГО ПРОЦЕССА</w:t>
      </w:r>
    </w:p>
    <w:p w:rsidR="00035B8D" w:rsidRPr="00035B8D" w:rsidRDefault="00035B8D">
      <w:pPr>
        <w:spacing w:after="0"/>
        <w:ind w:left="120"/>
        <w:rPr>
          <w:lang w:val="ru-RU"/>
        </w:rPr>
      </w:pPr>
    </w:p>
    <w:p w:rsidR="00E70781" w:rsidRPr="005F2F93" w:rsidRDefault="00454CDC">
      <w:pPr>
        <w:spacing w:after="0" w:line="480" w:lineRule="auto"/>
        <w:ind w:left="120"/>
        <w:rPr>
          <w:lang w:val="ru-RU"/>
        </w:rPr>
      </w:pPr>
      <w:r w:rsidRPr="005F2F93">
        <w:rPr>
          <w:rFonts w:ascii="Times New Roman" w:hAnsi="Times New Roman"/>
          <w:b/>
          <w:color w:val="000000"/>
          <w:sz w:val="28"/>
          <w:lang w:val="ru-RU"/>
        </w:rPr>
        <w:t>ОБЯЗАТЕЛЬНЫЕ УЧЕБНЫЕ МАТЕРИАЛЫ ДЛЯ УЧЕНИКА</w:t>
      </w:r>
    </w:p>
    <w:p w:rsidR="00E70781" w:rsidRPr="00035B8D" w:rsidRDefault="00454CDC">
      <w:pPr>
        <w:spacing w:after="0" w:line="480" w:lineRule="auto"/>
        <w:ind w:left="120"/>
        <w:rPr>
          <w:lang w:val="ru-RU"/>
        </w:rPr>
      </w:pPr>
      <w:r w:rsidRPr="00035B8D">
        <w:rPr>
          <w:rFonts w:ascii="Times New Roman" w:hAnsi="Times New Roman"/>
          <w:color w:val="000000"/>
          <w:sz w:val="28"/>
          <w:lang w:val="ru-RU"/>
        </w:rPr>
        <w:t>​‌• Музыка, 5 класс/ Сергеева Г. П., Критская Е. Д., Акционерное общество «Издательство «Просвещение»</w:t>
      </w:r>
      <w:r w:rsidRPr="00035B8D">
        <w:rPr>
          <w:sz w:val="28"/>
          <w:lang w:val="ru-RU"/>
        </w:rPr>
        <w:br/>
      </w:r>
      <w:r w:rsidRPr="00035B8D">
        <w:rPr>
          <w:rFonts w:ascii="Times New Roman" w:hAnsi="Times New Roman"/>
          <w:color w:val="000000"/>
          <w:sz w:val="28"/>
          <w:lang w:val="ru-RU"/>
        </w:rPr>
        <w:t xml:space="preserve"> • Музыка, 6 класс/ Сергеева Г. П., Критская Е. Д., Акционерное общество «Издательство «Просвещение»</w:t>
      </w:r>
      <w:r w:rsidRPr="00035B8D">
        <w:rPr>
          <w:sz w:val="28"/>
          <w:lang w:val="ru-RU"/>
        </w:rPr>
        <w:br/>
      </w:r>
      <w:r w:rsidRPr="00035B8D">
        <w:rPr>
          <w:rFonts w:ascii="Times New Roman" w:hAnsi="Times New Roman"/>
          <w:color w:val="000000"/>
          <w:sz w:val="28"/>
          <w:lang w:val="ru-RU"/>
        </w:rPr>
        <w:t xml:space="preserve"> • Музыка, 7 класс/ Сергеева Г. П., Критская Е. Д., Акционерное общество «Издательство «Просвещение»</w:t>
      </w:r>
      <w:r w:rsidRPr="00035B8D">
        <w:rPr>
          <w:sz w:val="28"/>
          <w:lang w:val="ru-RU"/>
        </w:rPr>
        <w:br/>
      </w:r>
      <w:bookmarkStart w:id="12" w:name="74bf6636-2c61-4c65-87ef-0b356004ea0d"/>
      <w:r w:rsidRPr="00035B8D">
        <w:rPr>
          <w:rFonts w:ascii="Times New Roman" w:hAnsi="Times New Roman"/>
          <w:color w:val="000000"/>
          <w:sz w:val="28"/>
          <w:lang w:val="ru-RU"/>
        </w:rPr>
        <w:t xml:space="preserve"> • Музыка, 8 класс/ Сергеева Г. П., Критская Е. Д., Акционерное общество «Издательство «Просвещение»</w:t>
      </w:r>
      <w:bookmarkEnd w:id="12"/>
      <w:r w:rsidRPr="00035B8D">
        <w:rPr>
          <w:rFonts w:ascii="Times New Roman" w:hAnsi="Times New Roman"/>
          <w:color w:val="000000"/>
          <w:sz w:val="28"/>
          <w:lang w:val="ru-RU"/>
        </w:rPr>
        <w:t>‌​</w:t>
      </w:r>
    </w:p>
    <w:p w:rsidR="00E70781" w:rsidRPr="00035B8D" w:rsidRDefault="00454CDC">
      <w:pPr>
        <w:spacing w:after="0" w:line="480" w:lineRule="auto"/>
        <w:ind w:left="120"/>
        <w:rPr>
          <w:lang w:val="ru-RU"/>
        </w:rPr>
      </w:pPr>
      <w:r w:rsidRPr="00035B8D">
        <w:rPr>
          <w:rFonts w:ascii="Times New Roman" w:hAnsi="Times New Roman"/>
          <w:color w:val="000000"/>
          <w:sz w:val="28"/>
          <w:lang w:val="ru-RU"/>
        </w:rPr>
        <w:t>​‌‌</w:t>
      </w:r>
      <w:r w:rsidRPr="00035B8D">
        <w:rPr>
          <w:rFonts w:ascii="Times New Roman" w:hAnsi="Times New Roman"/>
          <w:b/>
          <w:color w:val="000000"/>
          <w:sz w:val="28"/>
          <w:lang w:val="ru-RU"/>
        </w:rPr>
        <w:t>МЕТОДИЧЕСКИЕ МАТЕРИАЛЫ ДЛЯ УЧИТЕЛЯ</w:t>
      </w:r>
    </w:p>
    <w:p w:rsidR="00E70781" w:rsidRPr="00035B8D" w:rsidRDefault="00454CDC">
      <w:pPr>
        <w:spacing w:after="0" w:line="480" w:lineRule="auto"/>
        <w:ind w:left="120"/>
        <w:rPr>
          <w:lang w:val="ru-RU"/>
        </w:rPr>
      </w:pPr>
      <w:r w:rsidRPr="00035B8D">
        <w:rPr>
          <w:rFonts w:ascii="Times New Roman" w:hAnsi="Times New Roman"/>
          <w:color w:val="000000"/>
          <w:sz w:val="28"/>
          <w:lang w:val="ru-RU"/>
        </w:rPr>
        <w:t>​‌Музыка. Хрестоматия музыкального материала. 5 класс [ Ноты]: пособие для учителя / сост. Е. Д. Критская. – М.: Просвещение, 2019.</w:t>
      </w:r>
      <w:r w:rsidRPr="00035B8D">
        <w:rPr>
          <w:sz w:val="28"/>
          <w:lang w:val="ru-RU"/>
        </w:rPr>
        <w:br/>
      </w:r>
      <w:r w:rsidRPr="00035B8D">
        <w:rPr>
          <w:rFonts w:ascii="Times New Roman" w:hAnsi="Times New Roman"/>
          <w:color w:val="000000"/>
          <w:sz w:val="28"/>
          <w:lang w:val="ru-RU"/>
        </w:rPr>
        <w:t xml:space="preserve"> Музыка. Хрестоматия музыкального материала. 6 класс [ Ноты]: пособие для учителя / сост. Е. Д. Критская. – М.: Просвещение, 2019.</w:t>
      </w:r>
      <w:r w:rsidRPr="00035B8D">
        <w:rPr>
          <w:sz w:val="28"/>
          <w:lang w:val="ru-RU"/>
        </w:rPr>
        <w:br/>
      </w:r>
      <w:r w:rsidRPr="00035B8D">
        <w:rPr>
          <w:rFonts w:ascii="Times New Roman" w:hAnsi="Times New Roman"/>
          <w:color w:val="000000"/>
          <w:sz w:val="28"/>
          <w:lang w:val="ru-RU"/>
        </w:rPr>
        <w:t xml:space="preserve"> Музыка. Хрестоматия музыкального материала. 7 класс [ Ноты]: пособие для учителя / сост. Е. Д. Критская. – М.: Просвещение, 2019.</w:t>
      </w:r>
      <w:r w:rsidRPr="00035B8D">
        <w:rPr>
          <w:sz w:val="28"/>
          <w:lang w:val="ru-RU"/>
        </w:rPr>
        <w:br/>
      </w:r>
      <w:r w:rsidRPr="00035B8D">
        <w:rPr>
          <w:rFonts w:ascii="Times New Roman" w:hAnsi="Times New Roman"/>
          <w:color w:val="000000"/>
          <w:sz w:val="28"/>
          <w:lang w:val="ru-RU"/>
        </w:rPr>
        <w:t xml:space="preserve"> Музыка. Хрестоматия музыкального материала. 8 класс [ Ноты]: пособие для учителя / сост. Е. Д. Критская. – М.: Просвещение, 2019.</w:t>
      </w:r>
      <w:r w:rsidRPr="00035B8D">
        <w:rPr>
          <w:sz w:val="28"/>
          <w:lang w:val="ru-RU"/>
        </w:rPr>
        <w:br/>
      </w:r>
      <w:r w:rsidRPr="00035B8D">
        <w:rPr>
          <w:rFonts w:ascii="Times New Roman" w:hAnsi="Times New Roman"/>
          <w:color w:val="000000"/>
          <w:sz w:val="28"/>
          <w:lang w:val="ru-RU"/>
        </w:rPr>
        <w:t xml:space="preserve"> Музыка. Фонохрестоматия. 5 класс [ Электронный ресурс] / сост. Е. Д. Критская, Г. П. Сергеева, Т. С. Шмагина. – М.: Просвещение, 2019. – 1 электрон. опт. диск (</w:t>
      </w:r>
      <w:r>
        <w:rPr>
          <w:rFonts w:ascii="Times New Roman" w:hAnsi="Times New Roman"/>
          <w:color w:val="000000"/>
          <w:sz w:val="28"/>
        </w:rPr>
        <w:t>CD</w:t>
      </w:r>
      <w:r w:rsidRPr="00035B8D">
        <w:rPr>
          <w:rFonts w:ascii="Times New Roman" w:hAnsi="Times New Roman"/>
          <w:color w:val="000000"/>
          <w:sz w:val="28"/>
          <w:lang w:val="ru-RU"/>
        </w:rPr>
        <w:t xml:space="preserve">- </w:t>
      </w:r>
      <w:r>
        <w:rPr>
          <w:rFonts w:ascii="Times New Roman" w:hAnsi="Times New Roman"/>
          <w:color w:val="000000"/>
          <w:sz w:val="28"/>
        </w:rPr>
        <w:t>ROM</w:t>
      </w:r>
      <w:r w:rsidRPr="00035B8D">
        <w:rPr>
          <w:rFonts w:ascii="Times New Roman" w:hAnsi="Times New Roman"/>
          <w:color w:val="000000"/>
          <w:sz w:val="28"/>
          <w:lang w:val="ru-RU"/>
        </w:rPr>
        <w:t>).</w:t>
      </w:r>
      <w:r w:rsidRPr="00035B8D">
        <w:rPr>
          <w:sz w:val="28"/>
          <w:lang w:val="ru-RU"/>
        </w:rPr>
        <w:br/>
      </w:r>
      <w:r w:rsidRPr="00035B8D">
        <w:rPr>
          <w:rFonts w:ascii="Times New Roman" w:hAnsi="Times New Roman"/>
          <w:color w:val="000000"/>
          <w:sz w:val="28"/>
          <w:lang w:val="ru-RU"/>
        </w:rPr>
        <w:lastRenderedPageBreak/>
        <w:t xml:space="preserve"> Музыка. Фонохрестоматия. 6 класс [ Электронный ресурс] / сост. Е. Д. Критская, Г. П. Сергеева, Т. С. Шмагина. – М.: Просвещение, 2019. – 1 электрон. опт. диск (</w:t>
      </w:r>
      <w:r>
        <w:rPr>
          <w:rFonts w:ascii="Times New Roman" w:hAnsi="Times New Roman"/>
          <w:color w:val="000000"/>
          <w:sz w:val="28"/>
        </w:rPr>
        <w:t>CD</w:t>
      </w:r>
      <w:r w:rsidRPr="00035B8D">
        <w:rPr>
          <w:rFonts w:ascii="Times New Roman" w:hAnsi="Times New Roman"/>
          <w:color w:val="000000"/>
          <w:sz w:val="28"/>
          <w:lang w:val="ru-RU"/>
        </w:rPr>
        <w:t xml:space="preserve">- </w:t>
      </w:r>
      <w:r>
        <w:rPr>
          <w:rFonts w:ascii="Times New Roman" w:hAnsi="Times New Roman"/>
          <w:color w:val="000000"/>
          <w:sz w:val="28"/>
        </w:rPr>
        <w:t>ROM</w:t>
      </w:r>
      <w:r w:rsidRPr="00035B8D">
        <w:rPr>
          <w:rFonts w:ascii="Times New Roman" w:hAnsi="Times New Roman"/>
          <w:color w:val="000000"/>
          <w:sz w:val="28"/>
          <w:lang w:val="ru-RU"/>
        </w:rPr>
        <w:t>).</w:t>
      </w:r>
      <w:r w:rsidRPr="00035B8D">
        <w:rPr>
          <w:sz w:val="28"/>
          <w:lang w:val="ru-RU"/>
        </w:rPr>
        <w:br/>
      </w:r>
      <w:r w:rsidRPr="00035B8D">
        <w:rPr>
          <w:rFonts w:ascii="Times New Roman" w:hAnsi="Times New Roman"/>
          <w:color w:val="000000"/>
          <w:sz w:val="28"/>
          <w:lang w:val="ru-RU"/>
        </w:rPr>
        <w:t xml:space="preserve"> Музыка. Фонохрестоматия. 7 класс [ Электронный ресурс] / сост. Е. Д. Критская, Г. П. Сергеева, Т. С. Шмагина. – М.: Просвещение, 2019. – 1 электрон. опт. диск (</w:t>
      </w:r>
      <w:r>
        <w:rPr>
          <w:rFonts w:ascii="Times New Roman" w:hAnsi="Times New Roman"/>
          <w:color w:val="000000"/>
          <w:sz w:val="28"/>
        </w:rPr>
        <w:t>CD</w:t>
      </w:r>
      <w:r w:rsidRPr="00035B8D">
        <w:rPr>
          <w:rFonts w:ascii="Times New Roman" w:hAnsi="Times New Roman"/>
          <w:color w:val="000000"/>
          <w:sz w:val="28"/>
          <w:lang w:val="ru-RU"/>
        </w:rPr>
        <w:t xml:space="preserve">- </w:t>
      </w:r>
      <w:r>
        <w:rPr>
          <w:rFonts w:ascii="Times New Roman" w:hAnsi="Times New Roman"/>
          <w:color w:val="000000"/>
          <w:sz w:val="28"/>
        </w:rPr>
        <w:t>ROM</w:t>
      </w:r>
      <w:r w:rsidRPr="00035B8D">
        <w:rPr>
          <w:rFonts w:ascii="Times New Roman" w:hAnsi="Times New Roman"/>
          <w:color w:val="000000"/>
          <w:sz w:val="28"/>
          <w:lang w:val="ru-RU"/>
        </w:rPr>
        <w:t>).</w:t>
      </w:r>
      <w:r w:rsidRPr="00035B8D">
        <w:rPr>
          <w:sz w:val="28"/>
          <w:lang w:val="ru-RU"/>
        </w:rPr>
        <w:br/>
      </w:r>
      <w:r w:rsidRPr="00035B8D">
        <w:rPr>
          <w:rFonts w:ascii="Times New Roman" w:hAnsi="Times New Roman"/>
          <w:color w:val="000000"/>
          <w:sz w:val="28"/>
          <w:lang w:val="ru-RU"/>
        </w:rPr>
        <w:t xml:space="preserve"> Музыка. Фонохрестоматия. 8 класс [ Электронный ресурс] / сост. Е. Д. Критская, Г. П. Сергеева, Т. С. Шмагина. – М.: Просвещение, 2019. – 1 электрон. опт. диск (</w:t>
      </w:r>
      <w:r>
        <w:rPr>
          <w:rFonts w:ascii="Times New Roman" w:hAnsi="Times New Roman"/>
          <w:color w:val="000000"/>
          <w:sz w:val="28"/>
        </w:rPr>
        <w:t>CD</w:t>
      </w:r>
      <w:r w:rsidRPr="00035B8D">
        <w:rPr>
          <w:rFonts w:ascii="Times New Roman" w:hAnsi="Times New Roman"/>
          <w:color w:val="000000"/>
          <w:sz w:val="28"/>
          <w:lang w:val="ru-RU"/>
        </w:rPr>
        <w:t xml:space="preserve">- </w:t>
      </w:r>
      <w:r>
        <w:rPr>
          <w:rFonts w:ascii="Times New Roman" w:hAnsi="Times New Roman"/>
          <w:color w:val="000000"/>
          <w:sz w:val="28"/>
        </w:rPr>
        <w:t>ROM</w:t>
      </w:r>
      <w:r w:rsidRPr="00035B8D">
        <w:rPr>
          <w:rFonts w:ascii="Times New Roman" w:hAnsi="Times New Roman"/>
          <w:color w:val="000000"/>
          <w:sz w:val="28"/>
          <w:lang w:val="ru-RU"/>
        </w:rPr>
        <w:t>).</w:t>
      </w:r>
      <w:r w:rsidRPr="00035B8D">
        <w:rPr>
          <w:sz w:val="28"/>
          <w:lang w:val="ru-RU"/>
        </w:rPr>
        <w:br/>
      </w:r>
      <w:r w:rsidRPr="00035B8D">
        <w:rPr>
          <w:rFonts w:ascii="Times New Roman" w:hAnsi="Times New Roman"/>
          <w:color w:val="000000"/>
          <w:sz w:val="28"/>
          <w:lang w:val="ru-RU"/>
        </w:rPr>
        <w:t xml:space="preserve"> Музыка. 5 - 8 классы. Сборник рабочих программ. Предметная линия учебников Г. П. Сергеевой, Е. Д. Критской: пособие для уч ителей общеобразоват. организаций / [ Г. П. Сергеева, Е. Д. Критская, И. Э. Кашекова]. – 4- е изд. – М.: Просвещение, 2019. – 126 с.</w:t>
      </w:r>
      <w:r w:rsidRPr="00035B8D">
        <w:rPr>
          <w:sz w:val="28"/>
          <w:lang w:val="ru-RU"/>
        </w:rPr>
        <w:br/>
      </w:r>
      <w:bookmarkStart w:id="13" w:name="bb9c11a5-555e-4df8-85a3-1695074ac586"/>
      <w:bookmarkEnd w:id="13"/>
      <w:r w:rsidRPr="00035B8D">
        <w:rPr>
          <w:rFonts w:ascii="Times New Roman" w:hAnsi="Times New Roman"/>
          <w:b/>
          <w:color w:val="000000"/>
          <w:sz w:val="28"/>
          <w:lang w:val="ru-RU"/>
        </w:rPr>
        <w:t>ЦИФРОВЫЕ ОБРАЗОВАТЕЛЬНЫЕ РЕСУРСЫ И РЕСУРСЫ СЕТИ ИНТЕРНЕТ</w:t>
      </w:r>
    </w:p>
    <w:p w:rsidR="005F2F93" w:rsidRPr="005F2F93" w:rsidRDefault="00454CDC" w:rsidP="005F2F93">
      <w:pPr>
        <w:pStyle w:val="ae"/>
        <w:numPr>
          <w:ilvl w:val="0"/>
          <w:numId w:val="1"/>
        </w:numPr>
        <w:spacing w:after="0" w:line="480" w:lineRule="auto"/>
        <w:rPr>
          <w:rFonts w:ascii="Times New Roman" w:hAnsi="Times New Roman"/>
          <w:color w:val="000000"/>
          <w:sz w:val="28"/>
          <w:lang w:val="ru-RU"/>
        </w:rPr>
      </w:pPr>
      <w:r w:rsidRPr="005F2F93">
        <w:rPr>
          <w:rFonts w:ascii="Times New Roman" w:hAnsi="Times New Roman"/>
          <w:color w:val="000000"/>
          <w:sz w:val="28"/>
          <w:lang w:val="ru-RU"/>
        </w:rPr>
        <w:t>​</w:t>
      </w:r>
      <w:r w:rsidRPr="005F2F93">
        <w:rPr>
          <w:rFonts w:ascii="Times New Roman" w:hAnsi="Times New Roman"/>
          <w:color w:val="333333"/>
          <w:sz w:val="28"/>
          <w:lang w:val="ru-RU"/>
        </w:rPr>
        <w:t>​‌</w:t>
      </w:r>
      <w:r w:rsidRPr="005F2F93">
        <w:rPr>
          <w:rFonts w:ascii="Times New Roman" w:hAnsi="Times New Roman"/>
          <w:color w:val="000000"/>
          <w:sz w:val="28"/>
          <w:lang w:val="ru-RU"/>
        </w:rPr>
        <w:t xml:space="preserve">Единая коллекция - </w:t>
      </w:r>
      <w:r w:rsidRPr="005F2F93">
        <w:rPr>
          <w:rFonts w:ascii="Times New Roman" w:hAnsi="Times New Roman"/>
          <w:color w:val="000000"/>
          <w:sz w:val="28"/>
        </w:rPr>
        <w:t>http</w:t>
      </w:r>
      <w:r w:rsidRPr="005F2F93">
        <w:rPr>
          <w:rFonts w:ascii="Times New Roman" w:hAnsi="Times New Roman"/>
          <w:color w:val="000000"/>
          <w:sz w:val="28"/>
          <w:lang w:val="ru-RU"/>
        </w:rPr>
        <w:t>://</w:t>
      </w:r>
      <w:r w:rsidRPr="005F2F93">
        <w:rPr>
          <w:rFonts w:ascii="Times New Roman" w:hAnsi="Times New Roman"/>
          <w:color w:val="000000"/>
          <w:sz w:val="28"/>
        </w:rPr>
        <w:t>collection</w:t>
      </w:r>
      <w:r w:rsidRPr="005F2F93">
        <w:rPr>
          <w:rFonts w:ascii="Times New Roman" w:hAnsi="Times New Roman"/>
          <w:color w:val="000000"/>
          <w:sz w:val="28"/>
          <w:lang w:val="ru-RU"/>
        </w:rPr>
        <w:t xml:space="preserve">. </w:t>
      </w:r>
      <w:r w:rsidRPr="005F2F93">
        <w:rPr>
          <w:rFonts w:ascii="Times New Roman" w:hAnsi="Times New Roman"/>
          <w:color w:val="000000"/>
          <w:sz w:val="28"/>
        </w:rPr>
        <w:t>cross</w:t>
      </w:r>
      <w:r w:rsidRPr="005F2F93">
        <w:rPr>
          <w:rFonts w:ascii="Times New Roman" w:hAnsi="Times New Roman"/>
          <w:color w:val="000000"/>
          <w:sz w:val="28"/>
          <w:lang w:val="ru-RU"/>
        </w:rPr>
        <w:t xml:space="preserve">- </w:t>
      </w:r>
      <w:r w:rsidRPr="005F2F93">
        <w:rPr>
          <w:rFonts w:ascii="Times New Roman" w:hAnsi="Times New Roman"/>
          <w:color w:val="000000"/>
          <w:sz w:val="28"/>
        </w:rPr>
        <w:t>edu</w:t>
      </w:r>
      <w:r w:rsidRPr="005F2F93">
        <w:rPr>
          <w:rFonts w:ascii="Times New Roman" w:hAnsi="Times New Roman"/>
          <w:color w:val="000000"/>
          <w:sz w:val="28"/>
          <w:lang w:val="ru-RU"/>
        </w:rPr>
        <w:t xml:space="preserve">. </w:t>
      </w:r>
      <w:r w:rsidRPr="005F2F93">
        <w:rPr>
          <w:rFonts w:ascii="Times New Roman" w:hAnsi="Times New Roman"/>
          <w:color w:val="000000"/>
          <w:sz w:val="28"/>
        </w:rPr>
        <w:t>ru</w:t>
      </w:r>
      <w:r w:rsidRPr="005F2F93">
        <w:rPr>
          <w:rFonts w:ascii="Times New Roman" w:hAnsi="Times New Roman"/>
          <w:color w:val="000000"/>
          <w:sz w:val="28"/>
          <w:lang w:val="ru-RU"/>
        </w:rPr>
        <w:t>/</w:t>
      </w:r>
      <w:r w:rsidRPr="005F2F93">
        <w:rPr>
          <w:rFonts w:ascii="Times New Roman" w:hAnsi="Times New Roman"/>
          <w:color w:val="000000"/>
          <w:sz w:val="28"/>
        </w:rPr>
        <w:t>catalog</w:t>
      </w:r>
      <w:r w:rsidRPr="005F2F93">
        <w:rPr>
          <w:rFonts w:ascii="Times New Roman" w:hAnsi="Times New Roman"/>
          <w:color w:val="000000"/>
          <w:sz w:val="28"/>
          <w:lang w:val="ru-RU"/>
        </w:rPr>
        <w:t>/</w:t>
      </w:r>
      <w:r w:rsidRPr="005F2F93">
        <w:rPr>
          <w:rFonts w:ascii="Times New Roman" w:hAnsi="Times New Roman"/>
          <w:color w:val="000000"/>
          <w:sz w:val="28"/>
        </w:rPr>
        <w:t>rubr</w:t>
      </w:r>
      <w:r w:rsidRPr="005F2F93">
        <w:rPr>
          <w:rFonts w:ascii="Times New Roman" w:hAnsi="Times New Roman"/>
          <w:color w:val="000000"/>
          <w:sz w:val="28"/>
          <w:lang w:val="ru-RU"/>
        </w:rPr>
        <w:t xml:space="preserve">/ </w:t>
      </w:r>
      <w:r w:rsidRPr="005F2F93">
        <w:rPr>
          <w:rFonts w:ascii="Times New Roman" w:hAnsi="Times New Roman"/>
          <w:color w:val="000000"/>
          <w:sz w:val="28"/>
        </w:rPr>
        <w:t>f</w:t>
      </w:r>
      <w:r w:rsidRPr="005F2F93">
        <w:rPr>
          <w:rFonts w:ascii="Times New Roman" w:hAnsi="Times New Roman"/>
          <w:color w:val="000000"/>
          <w:sz w:val="28"/>
          <w:lang w:val="ru-RU"/>
        </w:rPr>
        <w:t xml:space="preserve">544 </w:t>
      </w:r>
      <w:r w:rsidRPr="005F2F93">
        <w:rPr>
          <w:rFonts w:ascii="Times New Roman" w:hAnsi="Times New Roman"/>
          <w:color w:val="000000"/>
          <w:sz w:val="28"/>
        </w:rPr>
        <w:t>b</w:t>
      </w:r>
      <w:r w:rsidRPr="005F2F93">
        <w:rPr>
          <w:rFonts w:ascii="Times New Roman" w:hAnsi="Times New Roman"/>
          <w:color w:val="000000"/>
          <w:sz w:val="28"/>
          <w:lang w:val="ru-RU"/>
        </w:rPr>
        <w:t xml:space="preserve">3 </w:t>
      </w:r>
      <w:r w:rsidRPr="005F2F93">
        <w:rPr>
          <w:rFonts w:ascii="Times New Roman" w:hAnsi="Times New Roman"/>
          <w:color w:val="000000"/>
          <w:sz w:val="28"/>
        </w:rPr>
        <w:t>b</w:t>
      </w:r>
      <w:r w:rsidRPr="005F2F93">
        <w:rPr>
          <w:rFonts w:ascii="Times New Roman" w:hAnsi="Times New Roman"/>
          <w:color w:val="000000"/>
          <w:sz w:val="28"/>
          <w:lang w:val="ru-RU"/>
        </w:rPr>
        <w:t xml:space="preserve">7 - </w:t>
      </w:r>
      <w:r w:rsidRPr="005F2F93">
        <w:rPr>
          <w:rFonts w:ascii="Times New Roman" w:hAnsi="Times New Roman"/>
          <w:color w:val="000000"/>
          <w:sz w:val="28"/>
        </w:rPr>
        <w:t>f</w:t>
      </w:r>
      <w:r w:rsidRPr="005F2F93">
        <w:rPr>
          <w:rFonts w:ascii="Times New Roman" w:hAnsi="Times New Roman"/>
          <w:color w:val="000000"/>
          <w:sz w:val="28"/>
          <w:lang w:val="ru-RU"/>
        </w:rPr>
        <w:t xml:space="preserve">1 </w:t>
      </w:r>
      <w:r w:rsidRPr="005F2F93">
        <w:rPr>
          <w:rFonts w:ascii="Times New Roman" w:hAnsi="Times New Roman"/>
          <w:color w:val="000000"/>
          <w:sz w:val="28"/>
        </w:rPr>
        <w:t>f</w:t>
      </w:r>
      <w:r w:rsidRPr="005F2F93">
        <w:rPr>
          <w:rFonts w:ascii="Times New Roman" w:hAnsi="Times New Roman"/>
          <w:color w:val="000000"/>
          <w:sz w:val="28"/>
          <w:lang w:val="ru-RU"/>
        </w:rPr>
        <w:t xml:space="preserve">4- 5 </w:t>
      </w:r>
      <w:r w:rsidRPr="005F2F93">
        <w:rPr>
          <w:rFonts w:ascii="Times New Roman" w:hAnsi="Times New Roman"/>
          <w:color w:val="000000"/>
          <w:sz w:val="28"/>
        </w:rPr>
        <w:t>b</w:t>
      </w:r>
      <w:r w:rsidRPr="005F2F93">
        <w:rPr>
          <w:rFonts w:ascii="Times New Roman" w:hAnsi="Times New Roman"/>
          <w:color w:val="000000"/>
          <w:sz w:val="28"/>
          <w:lang w:val="ru-RU"/>
        </w:rPr>
        <w:t xml:space="preserve">76- </w:t>
      </w:r>
      <w:r w:rsidRPr="005F2F93">
        <w:rPr>
          <w:rFonts w:ascii="Times New Roman" w:hAnsi="Times New Roman"/>
          <w:color w:val="000000"/>
          <w:sz w:val="28"/>
        </w:rPr>
        <w:t>f</w:t>
      </w:r>
      <w:r w:rsidRPr="005F2F93">
        <w:rPr>
          <w:rFonts w:ascii="Times New Roman" w:hAnsi="Times New Roman"/>
          <w:color w:val="000000"/>
          <w:sz w:val="28"/>
          <w:lang w:val="ru-RU"/>
        </w:rPr>
        <w:t xml:space="preserve">453- 552 </w:t>
      </w:r>
      <w:r w:rsidRPr="005F2F93">
        <w:rPr>
          <w:rFonts w:ascii="Times New Roman" w:hAnsi="Times New Roman"/>
          <w:color w:val="000000"/>
          <w:sz w:val="28"/>
        </w:rPr>
        <w:t>f</w:t>
      </w:r>
      <w:r w:rsidRPr="005F2F93">
        <w:rPr>
          <w:rFonts w:ascii="Times New Roman" w:hAnsi="Times New Roman"/>
          <w:color w:val="000000"/>
          <w:sz w:val="28"/>
          <w:lang w:val="ru-RU"/>
        </w:rPr>
        <w:t>31</w:t>
      </w:r>
      <w:r w:rsidRPr="005F2F93">
        <w:rPr>
          <w:rFonts w:ascii="Times New Roman" w:hAnsi="Times New Roman"/>
          <w:color w:val="000000"/>
          <w:sz w:val="28"/>
        </w:rPr>
        <w:t>d</w:t>
      </w:r>
      <w:r w:rsidRPr="005F2F93">
        <w:rPr>
          <w:rFonts w:ascii="Times New Roman" w:hAnsi="Times New Roman"/>
          <w:color w:val="000000"/>
          <w:sz w:val="28"/>
          <w:lang w:val="ru-RU"/>
        </w:rPr>
        <w:t xml:space="preserve">9 </w:t>
      </w:r>
      <w:r w:rsidRPr="005F2F93">
        <w:rPr>
          <w:rFonts w:ascii="Times New Roman" w:hAnsi="Times New Roman"/>
          <w:color w:val="000000"/>
          <w:sz w:val="28"/>
        </w:rPr>
        <w:t>b</w:t>
      </w:r>
      <w:r w:rsidRPr="005F2F93">
        <w:rPr>
          <w:rFonts w:ascii="Times New Roman" w:hAnsi="Times New Roman"/>
          <w:color w:val="000000"/>
          <w:sz w:val="28"/>
          <w:lang w:val="ru-RU"/>
        </w:rPr>
        <w:t>164</w:t>
      </w:r>
      <w:r w:rsidRPr="005F2F93">
        <w:rPr>
          <w:sz w:val="28"/>
          <w:lang w:val="ru-RU"/>
        </w:rPr>
        <w:br/>
      </w:r>
      <w:r w:rsidRPr="005F2F93">
        <w:rPr>
          <w:rFonts w:ascii="Times New Roman" w:hAnsi="Times New Roman"/>
          <w:color w:val="000000"/>
          <w:sz w:val="28"/>
          <w:lang w:val="ru-RU"/>
        </w:rPr>
        <w:t xml:space="preserve"> 2. Российский общеобразовательный портал - </w:t>
      </w:r>
      <w:r w:rsidRPr="005F2F93">
        <w:rPr>
          <w:rFonts w:ascii="Times New Roman" w:hAnsi="Times New Roman"/>
          <w:color w:val="000000"/>
          <w:sz w:val="28"/>
        </w:rPr>
        <w:t>http</w:t>
      </w:r>
      <w:r w:rsidRPr="005F2F93">
        <w:rPr>
          <w:rFonts w:ascii="Times New Roman" w:hAnsi="Times New Roman"/>
          <w:color w:val="000000"/>
          <w:sz w:val="28"/>
          <w:lang w:val="ru-RU"/>
        </w:rPr>
        <w:t>://</w:t>
      </w:r>
      <w:r w:rsidRPr="005F2F93">
        <w:rPr>
          <w:rFonts w:ascii="Times New Roman" w:hAnsi="Times New Roman"/>
          <w:color w:val="000000"/>
          <w:sz w:val="28"/>
        </w:rPr>
        <w:t>music</w:t>
      </w:r>
      <w:r w:rsidRPr="005F2F93">
        <w:rPr>
          <w:rFonts w:ascii="Times New Roman" w:hAnsi="Times New Roman"/>
          <w:color w:val="000000"/>
          <w:sz w:val="28"/>
          <w:lang w:val="ru-RU"/>
        </w:rPr>
        <w:t xml:space="preserve">. </w:t>
      </w:r>
      <w:r w:rsidRPr="005F2F93">
        <w:rPr>
          <w:rFonts w:ascii="Times New Roman" w:hAnsi="Times New Roman"/>
          <w:color w:val="000000"/>
          <w:sz w:val="28"/>
        </w:rPr>
        <w:t>edu</w:t>
      </w:r>
      <w:r w:rsidRPr="005F2F93">
        <w:rPr>
          <w:rFonts w:ascii="Times New Roman" w:hAnsi="Times New Roman"/>
          <w:color w:val="000000"/>
          <w:sz w:val="28"/>
          <w:lang w:val="ru-RU"/>
        </w:rPr>
        <w:t xml:space="preserve">. </w:t>
      </w:r>
      <w:r w:rsidRPr="005F2F93">
        <w:rPr>
          <w:rFonts w:ascii="Times New Roman" w:hAnsi="Times New Roman"/>
          <w:color w:val="000000"/>
          <w:sz w:val="28"/>
        </w:rPr>
        <w:t>ru</w:t>
      </w:r>
      <w:r w:rsidRPr="005F2F93">
        <w:rPr>
          <w:rFonts w:ascii="Times New Roman" w:hAnsi="Times New Roman"/>
          <w:color w:val="000000"/>
          <w:sz w:val="28"/>
          <w:lang w:val="ru-RU"/>
        </w:rPr>
        <w:t>/</w:t>
      </w:r>
      <w:r w:rsidRPr="005F2F93">
        <w:rPr>
          <w:sz w:val="28"/>
          <w:lang w:val="ru-RU"/>
        </w:rPr>
        <w:br/>
      </w:r>
      <w:r w:rsidRPr="005F2F93">
        <w:rPr>
          <w:rFonts w:ascii="Times New Roman" w:hAnsi="Times New Roman"/>
          <w:color w:val="000000"/>
          <w:sz w:val="28"/>
          <w:lang w:val="ru-RU"/>
        </w:rPr>
        <w:t xml:space="preserve"> 3. Детские электронные книги и презентации - </w:t>
      </w:r>
      <w:r w:rsidRPr="005F2F93">
        <w:rPr>
          <w:rFonts w:ascii="Times New Roman" w:hAnsi="Times New Roman"/>
          <w:color w:val="000000"/>
          <w:sz w:val="28"/>
        </w:rPr>
        <w:t>http</w:t>
      </w:r>
      <w:r w:rsidRPr="005F2F93">
        <w:rPr>
          <w:rFonts w:ascii="Times New Roman" w:hAnsi="Times New Roman"/>
          <w:color w:val="000000"/>
          <w:sz w:val="28"/>
          <w:lang w:val="ru-RU"/>
        </w:rPr>
        <w:t>://</w:t>
      </w:r>
      <w:r w:rsidRPr="005F2F93">
        <w:rPr>
          <w:rFonts w:ascii="Times New Roman" w:hAnsi="Times New Roman"/>
          <w:color w:val="000000"/>
          <w:sz w:val="28"/>
        </w:rPr>
        <w:t>viki</w:t>
      </w:r>
      <w:r w:rsidRPr="005F2F93">
        <w:rPr>
          <w:rFonts w:ascii="Times New Roman" w:hAnsi="Times New Roman"/>
          <w:color w:val="000000"/>
          <w:sz w:val="28"/>
          <w:lang w:val="ru-RU"/>
        </w:rPr>
        <w:t xml:space="preserve">. </w:t>
      </w:r>
      <w:r w:rsidRPr="005F2F93">
        <w:rPr>
          <w:rFonts w:ascii="Times New Roman" w:hAnsi="Times New Roman"/>
          <w:color w:val="000000"/>
          <w:sz w:val="28"/>
        </w:rPr>
        <w:t>rdf</w:t>
      </w:r>
      <w:r w:rsidRPr="005F2F93">
        <w:rPr>
          <w:rFonts w:ascii="Times New Roman" w:hAnsi="Times New Roman"/>
          <w:color w:val="000000"/>
          <w:sz w:val="28"/>
          <w:lang w:val="ru-RU"/>
        </w:rPr>
        <w:t xml:space="preserve">. </w:t>
      </w:r>
      <w:r w:rsidRPr="005F2F93">
        <w:rPr>
          <w:rFonts w:ascii="Times New Roman" w:hAnsi="Times New Roman"/>
          <w:color w:val="000000"/>
          <w:sz w:val="28"/>
        </w:rPr>
        <w:t>ru</w:t>
      </w:r>
      <w:r w:rsidRPr="005F2F93">
        <w:rPr>
          <w:rFonts w:ascii="Times New Roman" w:hAnsi="Times New Roman"/>
          <w:color w:val="000000"/>
          <w:sz w:val="28"/>
          <w:lang w:val="ru-RU"/>
        </w:rPr>
        <w:t>/</w:t>
      </w:r>
      <w:r w:rsidRPr="005F2F93">
        <w:rPr>
          <w:sz w:val="28"/>
          <w:lang w:val="ru-RU"/>
        </w:rPr>
        <w:br/>
      </w:r>
      <w:r w:rsidRPr="005F2F93">
        <w:rPr>
          <w:rFonts w:ascii="Times New Roman" w:hAnsi="Times New Roman"/>
          <w:color w:val="000000"/>
          <w:sz w:val="28"/>
          <w:lang w:val="ru-RU"/>
        </w:rPr>
        <w:t xml:space="preserve"> 4. Единая колле</w:t>
      </w:r>
      <w:r w:rsidR="005F2F93" w:rsidRPr="005F2F93">
        <w:rPr>
          <w:rFonts w:ascii="Times New Roman" w:hAnsi="Times New Roman"/>
          <w:color w:val="000000"/>
          <w:sz w:val="28"/>
          <w:lang w:val="ru-RU"/>
        </w:rPr>
        <w:t>кция Цифровых Образовательных Р</w:t>
      </w:r>
      <w:r w:rsidRPr="005F2F93">
        <w:rPr>
          <w:rFonts w:ascii="Times New Roman" w:hAnsi="Times New Roman"/>
          <w:color w:val="000000"/>
          <w:sz w:val="28"/>
          <w:lang w:val="ru-RU"/>
        </w:rPr>
        <w:t xml:space="preserve">есурсов. – Режим доступа: </w:t>
      </w:r>
      <w:r w:rsidRPr="005F2F93">
        <w:rPr>
          <w:rFonts w:ascii="Times New Roman" w:hAnsi="Times New Roman"/>
          <w:color w:val="000000"/>
          <w:sz w:val="28"/>
        </w:rPr>
        <w:t>http</w:t>
      </w:r>
      <w:r w:rsidRPr="005F2F93">
        <w:rPr>
          <w:rFonts w:ascii="Times New Roman" w:hAnsi="Times New Roman"/>
          <w:color w:val="000000"/>
          <w:sz w:val="28"/>
          <w:lang w:val="ru-RU"/>
        </w:rPr>
        <w:t>://</w:t>
      </w:r>
      <w:r w:rsidRPr="005F2F93">
        <w:rPr>
          <w:rFonts w:ascii="Times New Roman" w:hAnsi="Times New Roman"/>
          <w:color w:val="000000"/>
          <w:sz w:val="28"/>
        </w:rPr>
        <w:t>school</w:t>
      </w:r>
      <w:r w:rsidRPr="005F2F93">
        <w:rPr>
          <w:rFonts w:ascii="Times New Roman" w:hAnsi="Times New Roman"/>
          <w:color w:val="000000"/>
          <w:sz w:val="28"/>
          <w:lang w:val="ru-RU"/>
        </w:rPr>
        <w:t xml:space="preserve">- </w:t>
      </w:r>
      <w:r w:rsidRPr="005F2F93">
        <w:rPr>
          <w:rFonts w:ascii="Times New Roman" w:hAnsi="Times New Roman"/>
          <w:color w:val="000000"/>
          <w:sz w:val="28"/>
        </w:rPr>
        <w:t>collection</w:t>
      </w:r>
      <w:r w:rsidRPr="005F2F93">
        <w:rPr>
          <w:rFonts w:ascii="Times New Roman" w:hAnsi="Times New Roman"/>
          <w:color w:val="000000"/>
          <w:sz w:val="28"/>
          <w:lang w:val="ru-RU"/>
        </w:rPr>
        <w:t xml:space="preserve">. </w:t>
      </w:r>
      <w:r w:rsidRPr="005F2F93">
        <w:rPr>
          <w:rFonts w:ascii="Times New Roman" w:hAnsi="Times New Roman"/>
          <w:color w:val="000000"/>
          <w:sz w:val="28"/>
        </w:rPr>
        <w:t>edu</w:t>
      </w:r>
      <w:r w:rsidRPr="005F2F93">
        <w:rPr>
          <w:rFonts w:ascii="Times New Roman" w:hAnsi="Times New Roman"/>
          <w:color w:val="000000"/>
          <w:sz w:val="28"/>
          <w:lang w:val="ru-RU"/>
        </w:rPr>
        <w:t>.</w:t>
      </w:r>
      <w:r w:rsidR="005F2F93">
        <w:rPr>
          <w:rFonts w:ascii="Times New Roman" w:hAnsi="Times New Roman"/>
          <w:color w:val="000000"/>
          <w:sz w:val="28"/>
          <w:lang w:val="ru-RU"/>
        </w:rPr>
        <w:t xml:space="preserve"> </w:t>
      </w:r>
      <w:r w:rsidR="005F2F93">
        <w:rPr>
          <w:rFonts w:ascii="Times New Roman" w:hAnsi="Times New Roman"/>
          <w:color w:val="000000"/>
          <w:sz w:val="28"/>
        </w:rPr>
        <w:t>R</w:t>
      </w:r>
      <w:r w:rsidRPr="005F2F93">
        <w:rPr>
          <w:rFonts w:ascii="Times New Roman" w:hAnsi="Times New Roman"/>
          <w:color w:val="000000"/>
          <w:sz w:val="28"/>
        </w:rPr>
        <w:t>u</w:t>
      </w:r>
    </w:p>
    <w:p w:rsidR="00E70781" w:rsidRPr="005F2F93" w:rsidRDefault="00454CDC" w:rsidP="005F2F93">
      <w:pPr>
        <w:pStyle w:val="ae"/>
        <w:spacing w:after="0" w:line="480" w:lineRule="auto"/>
        <w:ind w:left="480"/>
        <w:rPr>
          <w:lang w:val="ru-RU"/>
        </w:rPr>
      </w:pPr>
      <w:r w:rsidRPr="005F2F93">
        <w:rPr>
          <w:rFonts w:ascii="Times New Roman" w:hAnsi="Times New Roman"/>
          <w:color w:val="000000"/>
          <w:sz w:val="28"/>
          <w:lang w:val="ru-RU"/>
        </w:rPr>
        <w:t xml:space="preserve"> 5. Российская Электронная Школа</w:t>
      </w:r>
      <w:r w:rsidRPr="005F2F93">
        <w:rPr>
          <w:sz w:val="28"/>
          <w:lang w:val="ru-RU"/>
        </w:rPr>
        <w:br/>
      </w:r>
      <w:bookmarkStart w:id="14" w:name="9b56b7b7-4dec-4bc0-ba6e-fd0a58c91303"/>
      <w:bookmarkEnd w:id="14"/>
      <w:r w:rsidRPr="005F2F93">
        <w:rPr>
          <w:rFonts w:ascii="Times New Roman" w:hAnsi="Times New Roman"/>
          <w:color w:val="333333"/>
          <w:sz w:val="28"/>
          <w:lang w:val="ru-RU"/>
        </w:rPr>
        <w:t>‌</w:t>
      </w:r>
      <w:r w:rsidRPr="005F2F93">
        <w:rPr>
          <w:rFonts w:ascii="Times New Roman" w:hAnsi="Times New Roman"/>
          <w:color w:val="000000"/>
          <w:sz w:val="28"/>
          <w:lang w:val="ru-RU"/>
        </w:rPr>
        <w:t>​</w:t>
      </w:r>
    </w:p>
    <w:p w:rsidR="00E70781" w:rsidRPr="005F2F93" w:rsidRDefault="00E70781">
      <w:pPr>
        <w:rPr>
          <w:lang w:val="ru-RU"/>
        </w:rPr>
        <w:sectPr w:rsidR="00E70781" w:rsidRPr="005F2F93" w:rsidSect="005F2F93">
          <w:pgSz w:w="11906" w:h="16383"/>
          <w:pgMar w:top="1134" w:right="850" w:bottom="426" w:left="1701" w:header="720" w:footer="720" w:gutter="0"/>
          <w:cols w:space="720"/>
        </w:sectPr>
      </w:pPr>
    </w:p>
    <w:bookmarkEnd w:id="11"/>
    <w:p w:rsidR="00454CDC" w:rsidRPr="005F2F93" w:rsidRDefault="00454CDC">
      <w:pPr>
        <w:rPr>
          <w:lang w:val="ru-RU"/>
        </w:rPr>
      </w:pPr>
    </w:p>
    <w:sectPr w:rsidR="00454CDC" w:rsidRPr="005F2F93" w:rsidSect="00E7078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F1523A"/>
    <w:multiLevelType w:val="hybridMultilevel"/>
    <w:tmpl w:val="88FA3FF8"/>
    <w:lvl w:ilvl="0" w:tplc="7F6A98F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E70781"/>
    <w:rsid w:val="00035B8D"/>
    <w:rsid w:val="00083904"/>
    <w:rsid w:val="002764F1"/>
    <w:rsid w:val="00454CDC"/>
    <w:rsid w:val="005F2F93"/>
    <w:rsid w:val="006918EA"/>
    <w:rsid w:val="00917E98"/>
    <w:rsid w:val="009D1627"/>
    <w:rsid w:val="009F77A9"/>
    <w:rsid w:val="00A70653"/>
    <w:rsid w:val="00C46100"/>
    <w:rsid w:val="00E46AAD"/>
    <w:rsid w:val="00E70781"/>
    <w:rsid w:val="00E93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9281D5-EDC8-4DE9-82ED-C3639490D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70781"/>
    <w:rPr>
      <w:color w:val="0000FF" w:themeColor="hyperlink"/>
      <w:u w:val="single"/>
    </w:rPr>
  </w:style>
  <w:style w:type="table" w:styleId="ac">
    <w:name w:val="Table Grid"/>
    <w:basedOn w:val="a1"/>
    <w:uiPriority w:val="59"/>
    <w:rsid w:val="00E7078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rsid w:val="005F2F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9ae6a" TargetMode="External"/><Relationship Id="rId39" Type="http://schemas.openxmlformats.org/officeDocument/2006/relationships/hyperlink" Target="https://m.edsoo.ru/f5e9d6d8" TargetMode="External"/><Relationship Id="rId21" Type="http://schemas.openxmlformats.org/officeDocument/2006/relationships/hyperlink" Target="https://m.edsoo.ru/f5e9b004" TargetMode="External"/><Relationship Id="rId34" Type="http://schemas.openxmlformats.org/officeDocument/2006/relationships/hyperlink" Target="https://m.edsoo.ru/f5e9b004" TargetMode="External"/><Relationship Id="rId42" Type="http://schemas.openxmlformats.org/officeDocument/2006/relationships/hyperlink" Target="https://resh.edu.ru/subject/lesson/7418/start/255119/" TargetMode="External"/><Relationship Id="rId47" Type="http://schemas.openxmlformats.org/officeDocument/2006/relationships/hyperlink" Target="https://resh.edu.ru/subject/lesson/76/start/63257/" TargetMode="External"/><Relationship Id="rId50" Type="http://schemas.openxmlformats.org/officeDocument/2006/relationships/hyperlink" Target="https://m.edsoo.ru/f5e9b004" TargetMode="External"/><Relationship Id="rId55" Type="http://schemas.openxmlformats.org/officeDocument/2006/relationships/hyperlink" Target="https://m.edsoo.ru/f5e9e3a8" TargetMode="External"/><Relationship Id="rId63" Type="http://schemas.openxmlformats.org/officeDocument/2006/relationships/hyperlink" Target="https://m.edsoo.ru/f5e9b41e" TargetMode="External"/><Relationship Id="rId68" Type="http://schemas.openxmlformats.org/officeDocument/2006/relationships/theme" Target="theme/theme1.xml"/><Relationship Id="rId7" Type="http://schemas.openxmlformats.org/officeDocument/2006/relationships/hyperlink" Target="https://m.edsoo.ru/f5e9b004" TargetMode="External"/><Relationship Id="rId2" Type="http://schemas.openxmlformats.org/officeDocument/2006/relationships/styles" Target="styles.xml"/><Relationship Id="rId16" Type="http://schemas.openxmlformats.org/officeDocument/2006/relationships/hyperlink" Target="https://m.edsoo.ru/f5e9b004" TargetMode="External"/><Relationship Id="rId29" Type="http://schemas.openxmlformats.org/officeDocument/2006/relationships/hyperlink" Target="https://m.edsoo.ru/f5e9b004" TargetMode="External"/><Relationship Id="rId1" Type="http://schemas.openxmlformats.org/officeDocument/2006/relationships/numbering" Target="numbering.xml"/><Relationship Id="rId6" Type="http://schemas.openxmlformats.org/officeDocument/2006/relationships/hyperlink" Target="https://m.edsoo.ru/f5e9b004" TargetMode="External"/><Relationship Id="rId11" Type="http://schemas.openxmlformats.org/officeDocument/2006/relationships/hyperlink" Target="https://m.edsoo.ru/f5e9b004" TargetMode="External"/><Relationship Id="rId24" Type="http://schemas.openxmlformats.org/officeDocument/2006/relationships/hyperlink" Target="https://m.edsoo.ru/f5e9b004" TargetMode="External"/><Relationship Id="rId32" Type="http://schemas.openxmlformats.org/officeDocument/2006/relationships/hyperlink" Target="https://m.edsoo.ru/f5e9b004" TargetMode="External"/><Relationship Id="rId37" Type="http://schemas.openxmlformats.org/officeDocument/2006/relationships/hyperlink" Target="https://m.edsoo.ru/f5e9e6a0" TargetMode="External"/><Relationship Id="rId40" Type="http://schemas.openxmlformats.org/officeDocument/2006/relationships/hyperlink" Target="https://m.edsoo.ru/f5e9e524" TargetMode="External"/><Relationship Id="rId45" Type="http://schemas.openxmlformats.org/officeDocument/2006/relationships/hyperlink" Target="https://resh.edu.ru/subject/lesson/5277/st" TargetMode="External"/><Relationship Id="rId53" Type="http://schemas.openxmlformats.org/officeDocument/2006/relationships/hyperlink" Target="https://m.edsoo.ru/f5e9e092" TargetMode="External"/><Relationship Id="rId58" Type="http://schemas.openxmlformats.org/officeDocument/2006/relationships/hyperlink" Target="https://resh.edu.ru/subject/lesson/4610/start/%D0%91%D0%B8%D0%B1%D0%BB%D0%B8%D0%BE%D1%82%D0%B5%D0%BA%D0%B0" TargetMode="External"/><Relationship Id="rId66" Type="http://schemas.openxmlformats.org/officeDocument/2006/relationships/hyperlink" Target="https://resh.edu.ru/subject/lesson/7424/start/" TargetMode="External"/><Relationship Id="rId5" Type="http://schemas.openxmlformats.org/officeDocument/2006/relationships/image" Target="media/image1.png"/><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9b5b8" TargetMode="External"/><Relationship Id="rId36" Type="http://schemas.openxmlformats.org/officeDocument/2006/relationships/hyperlink" Target="https://m.edsoo.ru/f5e9f104" TargetMode="External"/><Relationship Id="rId49" Type="http://schemas.openxmlformats.org/officeDocument/2006/relationships/hyperlink" Target="https://m.edsoo.ru/f5e9b004" TargetMode="External"/><Relationship Id="rId57" Type="http://schemas.openxmlformats.org/officeDocument/2006/relationships/hyperlink" Target="https://resh.edu.ru/subject/lesson/7175/start/" TargetMode="External"/><Relationship Id="rId61" Type="http://schemas.openxmlformats.org/officeDocument/2006/relationships/hyperlink" Target="https://m.edsoo.ru/f5e9b004"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9b5b8" TargetMode="External"/><Relationship Id="rId44" Type="http://schemas.openxmlformats.org/officeDocument/2006/relationships/hyperlink" Target="https://resh.edu.ru/subject/lesson/5274/start/44981/" TargetMode="External"/><Relationship Id="rId52" Type="http://schemas.openxmlformats.org/officeDocument/2006/relationships/hyperlink" Target="https://m.edsoo.ru/f5e9b004" TargetMode="External"/><Relationship Id="rId60" Type="http://schemas.openxmlformats.org/officeDocument/2006/relationships/hyperlink" Target="https://m.edsoo.ru/f5e9f884" TargetMode="External"/><Relationship Id="rId65" Type="http://schemas.openxmlformats.org/officeDocument/2006/relationships/hyperlink" Target="https://resh.edu.ru/subject/lesson/7424/start/"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9b748" TargetMode="External"/><Relationship Id="rId30" Type="http://schemas.openxmlformats.org/officeDocument/2006/relationships/hyperlink" Target="https://m.edsoo.ru/f5e9b270" TargetMode="External"/><Relationship Id="rId35" Type="http://schemas.openxmlformats.org/officeDocument/2006/relationships/hyperlink" Target="https://m.edsoo.ru/f5e9b004" TargetMode="External"/><Relationship Id="rId43" Type="http://schemas.openxmlformats.org/officeDocument/2006/relationships/hyperlink" Target="https://resh.edu.ru/subject/lesson/5272/start/" TargetMode="External"/><Relationship Id="rId48" Type="http://schemas.openxmlformats.org/officeDocument/2006/relationships/hyperlink" Target="https://resh.edu.ru/subject/lesson/5275/start/52" TargetMode="External"/><Relationship Id="rId56" Type="http://schemas.openxmlformats.org/officeDocument/2006/relationships/hyperlink" Target="https://m.edsoo.ru/f5e9b004" TargetMode="External"/><Relationship Id="rId64" Type="http://schemas.openxmlformats.org/officeDocument/2006/relationships/hyperlink" Target="https://m.edsoo.ru/f5e9d85e" TargetMode="External"/><Relationship Id="rId8" Type="http://schemas.openxmlformats.org/officeDocument/2006/relationships/hyperlink" Target="https://m.edsoo.ru/f5e9b004" TargetMode="External"/><Relationship Id="rId51" Type="http://schemas.openxmlformats.org/officeDocument/2006/relationships/hyperlink" Target="https://m.edsoo.ru/f5e9b004" TargetMode="External"/><Relationship Id="rId3" Type="http://schemas.openxmlformats.org/officeDocument/2006/relationships/settings" Target="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9b004" TargetMode="External"/><Relationship Id="rId33" Type="http://schemas.openxmlformats.org/officeDocument/2006/relationships/hyperlink" Target="https://m.edsoo.ru/f5e9bd1a" TargetMode="External"/><Relationship Id="rId38" Type="http://schemas.openxmlformats.org/officeDocument/2006/relationships/hyperlink" Target="https://resh.edu.ru/subject/lesson/7425/start/255023/" TargetMode="External"/><Relationship Id="rId46" Type="http://schemas.openxmlformats.org/officeDocument/2006/relationships/hyperlink" Target="https://resh.edu.ru/subject/lesson/4611/start/art/" TargetMode="External"/><Relationship Id="rId59" Type="http://schemas.openxmlformats.org/officeDocument/2006/relationships/hyperlink" Target="https://m.edsoo.ru/f5e9b004" TargetMode="External"/><Relationship Id="rId67" Type="http://schemas.openxmlformats.org/officeDocument/2006/relationships/fontTable" Target="fontTable.xml"/><Relationship Id="rId20" Type="http://schemas.openxmlformats.org/officeDocument/2006/relationships/hyperlink" Target="https://m.edsoo.ru/f5e9b004" TargetMode="External"/><Relationship Id="rId41" Type="http://schemas.openxmlformats.org/officeDocument/2006/relationships/hyperlink" Target="https://m.edsoo.ru/f5e9b5b8" TargetMode="External"/><Relationship Id="rId54" Type="http://schemas.openxmlformats.org/officeDocument/2006/relationships/hyperlink" Target="https://m.edsoo.ru/f5e9e236" TargetMode="External"/><Relationship Id="rId62" Type="http://schemas.openxmlformats.org/officeDocument/2006/relationships/hyperlink" Target="https://resh.edu.ru/subject/lesson/7417/start/2549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10498</Words>
  <Characters>59843</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70201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2023-10-24T09:22:00Z</cp:lastPrinted>
  <dcterms:created xsi:type="dcterms:W3CDTF">2023-09-08T09:27:00Z</dcterms:created>
  <dcterms:modified xsi:type="dcterms:W3CDTF">2025-10-21T07:20:00Z</dcterms:modified>
</cp:coreProperties>
</file>